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DO LEGISLATIVO Nº 00</w:t>
      </w:r>
      <w:r w:rsidR="00CD71FE">
        <w:rPr>
          <w:b/>
          <w:sz w:val="24"/>
        </w:rPr>
        <w:t>4</w:t>
      </w:r>
      <w:r w:rsidR="00457AD5" w:rsidRPr="003F4C1F">
        <w:rPr>
          <w:b/>
          <w:sz w:val="24"/>
        </w:rPr>
        <w:t>/201</w:t>
      </w:r>
      <w:r w:rsidR="00BC04B1">
        <w:rPr>
          <w:b/>
          <w:sz w:val="24"/>
        </w:rPr>
        <w:t>9</w:t>
      </w:r>
      <w:r w:rsidR="008F6126" w:rsidRPr="003F4C1F">
        <w:rPr>
          <w:b/>
          <w:sz w:val="24"/>
        </w:rPr>
        <w:t xml:space="preserve">, DE </w:t>
      </w:r>
      <w:r w:rsidR="00BC04B1">
        <w:rPr>
          <w:b/>
          <w:sz w:val="24"/>
        </w:rPr>
        <w:t>0</w:t>
      </w:r>
      <w:r w:rsidR="007243AF">
        <w:rPr>
          <w:b/>
          <w:sz w:val="24"/>
        </w:rPr>
        <w:t>8</w:t>
      </w:r>
      <w:r w:rsidRPr="003F4C1F">
        <w:rPr>
          <w:b/>
          <w:sz w:val="24"/>
        </w:rPr>
        <w:t xml:space="preserve"> DE JANEIRO DE 201</w:t>
      </w:r>
      <w:r w:rsidR="00BC04B1">
        <w:rPr>
          <w:b/>
          <w:sz w:val="24"/>
        </w:rPr>
        <w:t>9</w:t>
      </w:r>
      <w:r w:rsidRPr="003F4C1F">
        <w:rPr>
          <w:b/>
          <w:sz w:val="24"/>
        </w:rPr>
        <w:t>.</w:t>
      </w:r>
    </w:p>
    <w:p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</w:t>
      </w:r>
      <w:r w:rsidR="00CD71FE">
        <w:rPr>
          <w:b/>
          <w:sz w:val="24"/>
        </w:rPr>
        <w:t>S SECRETÁRIOS MUNICIPAIS</w:t>
      </w:r>
      <w:r w:rsidRPr="003F4C1F">
        <w:rPr>
          <w:b/>
          <w:sz w:val="24"/>
        </w:rPr>
        <w:t>, E DÁ OUTRAS PROVIDÊNCIAS.</w:t>
      </w:r>
    </w:p>
    <w:p w:rsidR="003F4C1F" w:rsidRPr="003F4C1F" w:rsidRDefault="003F4C1F" w:rsidP="003F4C1F">
      <w:pPr>
        <w:jc w:val="right"/>
        <w:rPr>
          <w:b/>
          <w:sz w:val="24"/>
        </w:rPr>
      </w:pPr>
    </w:p>
    <w:p w:rsidR="003F4C1F" w:rsidRPr="003F4C1F" w:rsidRDefault="003F4C1F" w:rsidP="003F4C1F">
      <w:pPr>
        <w:jc w:val="both"/>
        <w:rPr>
          <w:b/>
          <w:sz w:val="24"/>
        </w:rPr>
      </w:pPr>
    </w:p>
    <w:p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 xml:space="preserve">Art. 1º - Ficam reajustados em </w:t>
      </w:r>
      <w:r w:rsidR="006E4DBD" w:rsidRPr="00260E3A">
        <w:rPr>
          <w:sz w:val="24"/>
        </w:rPr>
        <w:t>4,05% (quatro vírgula zero cinco por cento)</w:t>
      </w:r>
      <w:r w:rsidR="006E4DBD">
        <w:rPr>
          <w:sz w:val="24"/>
        </w:rPr>
        <w:t xml:space="preserve">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:rsidR="003F4C1F" w:rsidRPr="003F4C1F" w:rsidRDefault="003F4C1F" w:rsidP="007E062A">
      <w:pPr>
        <w:spacing w:line="360" w:lineRule="auto"/>
        <w:jc w:val="both"/>
        <w:rPr>
          <w:sz w:val="24"/>
        </w:rPr>
      </w:pP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</w:t>
      </w:r>
      <w:r w:rsidRPr="003F4C1F">
        <w:rPr>
          <w:sz w:val="24"/>
        </w:rPr>
        <w:t xml:space="preserve">  Art. </w:t>
      </w:r>
      <w:r w:rsidR="008A04D4" w:rsidRPr="003F4C1F">
        <w:rPr>
          <w:sz w:val="24"/>
        </w:rPr>
        <w:t>2</w:t>
      </w:r>
      <w:r w:rsidRPr="003F4C1F">
        <w:rPr>
          <w:sz w:val="24"/>
        </w:rPr>
        <w:t>º - A</w:t>
      </w:r>
      <w:r w:rsidR="001E34D2">
        <w:rPr>
          <w:sz w:val="24"/>
        </w:rPr>
        <w:t xml:space="preserve"> despesa decorrente será atendida pelas dotações próprias do Orçamento para o ano de 20</w:t>
      </w:r>
      <w:r w:rsidR="00BC04B1">
        <w:rPr>
          <w:sz w:val="24"/>
        </w:rPr>
        <w:t>19</w:t>
      </w:r>
      <w:r w:rsidR="001E34D2">
        <w:rPr>
          <w:sz w:val="24"/>
        </w:rPr>
        <w:t>.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BC04B1" w:rsidRDefault="007E062A" w:rsidP="00BC04B1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 </w:t>
      </w:r>
      <w:r w:rsidRPr="003F4C1F">
        <w:rPr>
          <w:sz w:val="24"/>
        </w:rPr>
        <w:t xml:space="preserve">Art. </w:t>
      </w:r>
      <w:r w:rsidR="001E34D2">
        <w:rPr>
          <w:sz w:val="24"/>
        </w:rPr>
        <w:t>3</w:t>
      </w:r>
      <w:r w:rsidRPr="003F4C1F">
        <w:rPr>
          <w:sz w:val="24"/>
        </w:rPr>
        <w:t xml:space="preserve">º - Esta lei entra em vigor na data de sua publicação, com efeitos retroativos </w:t>
      </w:r>
      <w:proofErr w:type="gramStart"/>
      <w:r w:rsidRPr="003F4C1F">
        <w:rPr>
          <w:sz w:val="24"/>
        </w:rPr>
        <w:t>à</w:t>
      </w:r>
      <w:proofErr w:type="gramEnd"/>
      <w:r w:rsidRPr="003F4C1F">
        <w:rPr>
          <w:sz w:val="24"/>
        </w:rPr>
        <w:t xml:space="preserve"> 01 de </w:t>
      </w:r>
      <w:r w:rsidR="00FA3E00" w:rsidRPr="003F4C1F">
        <w:rPr>
          <w:sz w:val="24"/>
        </w:rPr>
        <w:t>janeiro</w:t>
      </w:r>
      <w:r w:rsidRPr="003F4C1F">
        <w:rPr>
          <w:sz w:val="24"/>
        </w:rPr>
        <w:t xml:space="preserve"> de 201</w:t>
      </w:r>
      <w:r w:rsidR="00BC04B1">
        <w:rPr>
          <w:sz w:val="24"/>
        </w:rPr>
        <w:t>9</w:t>
      </w:r>
      <w:r w:rsidRPr="003F4C1F">
        <w:rPr>
          <w:sz w:val="24"/>
        </w:rPr>
        <w:t>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>Quatro Irmãos, RS, Sala das Sessões, 0</w:t>
      </w:r>
      <w:r w:rsidR="007243AF">
        <w:rPr>
          <w:sz w:val="24"/>
        </w:rPr>
        <w:t>8</w:t>
      </w:r>
      <w:r w:rsidRPr="00B44227">
        <w:rPr>
          <w:sz w:val="24"/>
        </w:rPr>
        <w:t xml:space="preserve"> de janeiro de 2019.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C04B1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1E34D2" w:rsidRDefault="001E34D2" w:rsidP="00BC04B1">
      <w:pPr>
        <w:spacing w:line="360" w:lineRule="auto"/>
        <w:jc w:val="both"/>
        <w:rPr>
          <w:sz w:val="24"/>
        </w:rPr>
      </w:pPr>
    </w:p>
    <w:p w:rsidR="006C17D0" w:rsidRPr="003F4C1F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:rsidR="00FA3E00" w:rsidRPr="003F4C1F" w:rsidRDefault="00FA3E00" w:rsidP="00BC04B1">
      <w:pPr>
        <w:spacing w:line="360" w:lineRule="auto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PROJETO DE LEI MUNICIPAL DO LEGI</w:t>
      </w:r>
      <w:r w:rsidR="001A5513" w:rsidRPr="003F4C1F">
        <w:rPr>
          <w:b/>
          <w:sz w:val="24"/>
        </w:rPr>
        <w:t>SLATIVO Nº 00</w:t>
      </w:r>
      <w:r w:rsidR="007243AF">
        <w:rPr>
          <w:b/>
          <w:sz w:val="24"/>
        </w:rPr>
        <w:t>4</w:t>
      </w:r>
      <w:r w:rsidRPr="003F4C1F">
        <w:rPr>
          <w:b/>
          <w:sz w:val="24"/>
        </w:rPr>
        <w:t>/201</w:t>
      </w:r>
      <w:r w:rsidR="00BC04B1">
        <w:rPr>
          <w:b/>
          <w:sz w:val="24"/>
        </w:rPr>
        <w:t>9</w:t>
      </w: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:rsidR="003F4C1F" w:rsidRDefault="003F4C1F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7243AF">
        <w:rPr>
          <w:sz w:val="24"/>
        </w:rPr>
        <w:t>4</w:t>
      </w:r>
      <w:r w:rsidRPr="003F4C1F">
        <w:rPr>
          <w:sz w:val="24"/>
        </w:rPr>
        <w:t>/201</w:t>
      </w:r>
      <w:r w:rsidR="00BC04B1">
        <w:rPr>
          <w:sz w:val="24"/>
        </w:rPr>
        <w:t>9</w:t>
      </w:r>
      <w:r w:rsidRPr="003F4C1F">
        <w:rPr>
          <w:sz w:val="24"/>
        </w:rPr>
        <w:t>, versa sobre a revisão geral de que trata o Inciso X, parte final, do Artigo 37 da Constituição Federal.</w:t>
      </w:r>
    </w:p>
    <w:p w:rsidR="008F6909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Considerando não haver regra especifica regulamentando o índice oficial de revisão geral anual, e observando-se que a inflação no ano de 2018, medida pelo o IPCA ou IPC, apresentou um percentual de 4,05%, optou-se por utilizar este parâmetro, com o fim de repor a perda da capacidade de compra dos proventos dos agentes políticos.</w:t>
      </w:r>
    </w:p>
    <w:p w:rsidR="008F6909" w:rsidRPr="00ED7538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7E062A" w:rsidRPr="003F4C1F" w:rsidRDefault="007E062A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1801E6">
        <w:rPr>
          <w:sz w:val="24"/>
        </w:rPr>
        <w:t>3</w:t>
      </w:r>
      <w:r w:rsidRPr="003F4C1F">
        <w:rPr>
          <w:sz w:val="24"/>
        </w:rPr>
        <w:t>/201</w:t>
      </w:r>
      <w:r w:rsidR="001E34D2">
        <w:rPr>
          <w:sz w:val="24"/>
        </w:rPr>
        <w:t>8</w:t>
      </w:r>
      <w:r w:rsidRPr="003F4C1F">
        <w:rPr>
          <w:sz w:val="24"/>
        </w:rPr>
        <w:t>, é encaminhado ao Plenário para deliberação dos Nobres Senhores Vereadores.</w:t>
      </w:r>
    </w:p>
    <w:p w:rsidR="00BC04B1" w:rsidRDefault="00BC04B1" w:rsidP="00BC04B1">
      <w:pPr>
        <w:spacing w:line="360" w:lineRule="auto"/>
        <w:rPr>
          <w:sz w:val="24"/>
        </w:rPr>
      </w:pPr>
    </w:p>
    <w:p w:rsidR="00BC04B1" w:rsidRPr="00B44227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>Irmãos, RS, Sala das Sessões, 08</w:t>
      </w:r>
      <w:bookmarkStart w:id="0" w:name="_GoBack"/>
      <w:bookmarkEnd w:id="0"/>
      <w:r w:rsidRPr="00B44227">
        <w:rPr>
          <w:sz w:val="24"/>
        </w:rPr>
        <w:t xml:space="preserve"> de janeiro de 2019.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C04B1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C04B1" w:rsidRPr="00B44227" w:rsidRDefault="00BC04B1" w:rsidP="00BC04B1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C04B1" w:rsidRDefault="00BC04B1" w:rsidP="00BC04B1">
      <w:pPr>
        <w:spacing w:line="360" w:lineRule="auto"/>
        <w:jc w:val="both"/>
        <w:rPr>
          <w:sz w:val="24"/>
        </w:rPr>
      </w:pPr>
    </w:p>
    <w:p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60" w:rsidRDefault="00A21A60">
      <w:r>
        <w:separator/>
      </w:r>
    </w:p>
  </w:endnote>
  <w:endnote w:type="continuationSeparator" w:id="0">
    <w:p w:rsidR="00A21A60" w:rsidRDefault="00A2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03" w:rsidRPr="0039198E" w:rsidRDefault="00A21A60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1" style="position:absolute;left:0;text-align:left;z-index:3" from="0,5.05pt" to="495pt,5.05pt" strokecolor="blue"/>
      </w:pic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04.215.994/0001-14 – Fone: (54) 3614 1147 Fax: (54) 3614 1900 </w:t>
    </w:r>
    <w:proofErr w:type="gramStart"/>
    <w:r w:rsidRPr="0039198E">
      <w:rPr>
        <w:sz w:val="16"/>
        <w:szCs w:val="18"/>
      </w:rPr>
      <w:t>–</w:t>
    </w:r>
    <w:proofErr w:type="gramEnd"/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A21A60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0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60" w:rsidRDefault="00A21A60">
      <w:r>
        <w:separator/>
      </w:r>
    </w:p>
  </w:footnote>
  <w:footnote w:type="continuationSeparator" w:id="0">
    <w:p w:rsidR="00A21A60" w:rsidRDefault="00A21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FA" w:rsidRDefault="00A21A60" w:rsidP="00B51D51">
    <w:pPr>
      <w:pStyle w:val="Cabealho"/>
      <w:ind w:left="-5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in;margin-top:8.55pt;width:378pt;height:62.9pt;z-index:1" stroked="f">
          <v:textbox>
            <w:txbxContent>
              <w:p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A41E0"/>
    <w:rsid w:val="005A4250"/>
    <w:rsid w:val="005D2CFB"/>
    <w:rsid w:val="006042A0"/>
    <w:rsid w:val="00605339"/>
    <w:rsid w:val="0061522B"/>
    <w:rsid w:val="00643BDF"/>
    <w:rsid w:val="00646467"/>
    <w:rsid w:val="00654297"/>
    <w:rsid w:val="0068563D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7339"/>
    <w:rsid w:val="0076527E"/>
    <w:rsid w:val="007A28C7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D71FE"/>
    <w:rsid w:val="00CF2A47"/>
    <w:rsid w:val="00D05786"/>
    <w:rsid w:val="00D33F5C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85901"/>
    <w:rsid w:val="00EB55DC"/>
    <w:rsid w:val="00EC4D7B"/>
    <w:rsid w:val="00EC7157"/>
    <w:rsid w:val="00EC7313"/>
    <w:rsid w:val="00F24982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2228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Windows User</cp:lastModifiedBy>
  <cp:revision>4</cp:revision>
  <cp:lastPrinted>2019-01-08T14:34:00Z</cp:lastPrinted>
  <dcterms:created xsi:type="dcterms:W3CDTF">2019-01-07T15:12:00Z</dcterms:created>
  <dcterms:modified xsi:type="dcterms:W3CDTF">2019-01-08T15:42:00Z</dcterms:modified>
</cp:coreProperties>
</file>