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023F0" w14:textId="77777777" w:rsidR="00FA3E00" w:rsidRPr="003F4C1F" w:rsidRDefault="00FA3E00" w:rsidP="007E062A">
      <w:pPr>
        <w:spacing w:line="360" w:lineRule="auto"/>
        <w:jc w:val="both"/>
        <w:rPr>
          <w:b/>
          <w:sz w:val="24"/>
        </w:rPr>
      </w:pPr>
    </w:p>
    <w:p w14:paraId="148F899A" w14:textId="719593BF" w:rsidR="007E062A" w:rsidRPr="003F4C1F" w:rsidRDefault="007E062A" w:rsidP="00BC04B1">
      <w:pPr>
        <w:spacing w:line="360" w:lineRule="auto"/>
        <w:jc w:val="center"/>
        <w:rPr>
          <w:b/>
          <w:sz w:val="24"/>
        </w:rPr>
      </w:pPr>
      <w:r w:rsidRPr="003F4C1F">
        <w:rPr>
          <w:b/>
          <w:sz w:val="24"/>
        </w:rPr>
        <w:t xml:space="preserve">PROJETO DE LEI DO </w:t>
      </w:r>
      <w:r w:rsidR="0075125F">
        <w:rPr>
          <w:b/>
          <w:sz w:val="24"/>
        </w:rPr>
        <w:t xml:space="preserve">PODER </w:t>
      </w:r>
      <w:r w:rsidRPr="003F4C1F">
        <w:rPr>
          <w:b/>
          <w:sz w:val="24"/>
        </w:rPr>
        <w:t>LEGISLATIVO Nº 00</w:t>
      </w:r>
      <w:r w:rsidR="00CD71FE">
        <w:rPr>
          <w:b/>
          <w:sz w:val="24"/>
        </w:rPr>
        <w:t>4</w:t>
      </w:r>
      <w:r w:rsidR="00457AD5" w:rsidRPr="003F4C1F">
        <w:rPr>
          <w:b/>
          <w:sz w:val="24"/>
        </w:rPr>
        <w:t>/20</w:t>
      </w:r>
      <w:r w:rsidR="0057261D">
        <w:rPr>
          <w:b/>
          <w:sz w:val="24"/>
        </w:rPr>
        <w:t>24</w:t>
      </w:r>
      <w:r w:rsidR="008F6126" w:rsidRPr="003F4C1F">
        <w:rPr>
          <w:b/>
          <w:sz w:val="24"/>
        </w:rPr>
        <w:t xml:space="preserve">, DE </w:t>
      </w:r>
      <w:r w:rsidR="0057261D">
        <w:rPr>
          <w:b/>
          <w:sz w:val="24"/>
        </w:rPr>
        <w:t>08</w:t>
      </w:r>
      <w:r w:rsidRPr="003F4C1F">
        <w:rPr>
          <w:b/>
          <w:sz w:val="24"/>
        </w:rPr>
        <w:t xml:space="preserve"> DE JANEIRO DE 20</w:t>
      </w:r>
      <w:r w:rsidR="0057261D">
        <w:rPr>
          <w:b/>
          <w:sz w:val="24"/>
        </w:rPr>
        <w:t>24</w:t>
      </w:r>
      <w:r w:rsidRPr="003F4C1F">
        <w:rPr>
          <w:b/>
          <w:sz w:val="24"/>
        </w:rPr>
        <w:t>.</w:t>
      </w:r>
    </w:p>
    <w:p w14:paraId="619EA37F" w14:textId="77777777" w:rsidR="007E062A" w:rsidRPr="003F4C1F" w:rsidRDefault="007E062A" w:rsidP="00910E7B">
      <w:pPr>
        <w:spacing w:line="360" w:lineRule="auto"/>
        <w:jc w:val="both"/>
        <w:rPr>
          <w:b/>
          <w:sz w:val="24"/>
        </w:rPr>
      </w:pPr>
    </w:p>
    <w:p w14:paraId="1DF33514" w14:textId="77777777" w:rsidR="003F4C1F" w:rsidRPr="003F4C1F" w:rsidRDefault="00910E7B" w:rsidP="00910E7B">
      <w:pPr>
        <w:ind w:left="4678"/>
        <w:jc w:val="both"/>
        <w:rPr>
          <w:b/>
          <w:sz w:val="24"/>
        </w:rPr>
      </w:pPr>
      <w:r w:rsidRPr="003F4C1F">
        <w:rPr>
          <w:b/>
          <w:sz w:val="24"/>
        </w:rPr>
        <w:t>CONCEDE REAJUSTE, A TÍTULO DE REVISÃO GERAL ANUAL, AO</w:t>
      </w:r>
      <w:r w:rsidR="00CD71FE">
        <w:rPr>
          <w:b/>
          <w:sz w:val="24"/>
        </w:rPr>
        <w:t>S SECRETÁRIOS MUNICIPAIS</w:t>
      </w:r>
      <w:r w:rsidRPr="003F4C1F">
        <w:rPr>
          <w:b/>
          <w:sz w:val="24"/>
        </w:rPr>
        <w:t>, E DÁ OUTRAS PROVIDÊNCIAS.</w:t>
      </w:r>
    </w:p>
    <w:p w14:paraId="1647EFFF" w14:textId="77777777" w:rsidR="003F4C1F" w:rsidRPr="003F4C1F" w:rsidRDefault="003F4C1F" w:rsidP="003F4C1F">
      <w:pPr>
        <w:jc w:val="right"/>
        <w:rPr>
          <w:b/>
          <w:sz w:val="24"/>
        </w:rPr>
      </w:pPr>
    </w:p>
    <w:p w14:paraId="60CED829" w14:textId="77777777" w:rsidR="003F4C1F" w:rsidRPr="003F4C1F" w:rsidRDefault="003F4C1F" w:rsidP="003F4C1F">
      <w:pPr>
        <w:jc w:val="both"/>
        <w:rPr>
          <w:b/>
          <w:sz w:val="24"/>
        </w:rPr>
      </w:pPr>
    </w:p>
    <w:p w14:paraId="7A478484" w14:textId="08C6521B" w:rsidR="007E062A" w:rsidRPr="003F4C1F" w:rsidRDefault="003F4C1F" w:rsidP="003F4C1F">
      <w:pPr>
        <w:spacing w:line="360" w:lineRule="auto"/>
        <w:ind w:firstLine="1701"/>
        <w:jc w:val="both"/>
        <w:rPr>
          <w:sz w:val="24"/>
        </w:rPr>
      </w:pPr>
      <w:r w:rsidRPr="003F4C1F">
        <w:rPr>
          <w:sz w:val="24"/>
        </w:rPr>
        <w:t>Art. 1º - Ficam reajustados em</w:t>
      </w:r>
      <w:r w:rsidR="00A62A01" w:rsidRPr="00A62A01">
        <w:rPr>
          <w:sz w:val="24"/>
        </w:rPr>
        <w:t xml:space="preserve"> </w:t>
      </w:r>
      <w:r w:rsidR="006C25AF" w:rsidRPr="006C25AF">
        <w:rPr>
          <w:sz w:val="24"/>
        </w:rPr>
        <w:t>4,7</w:t>
      </w:r>
      <w:r w:rsidR="00352AB0">
        <w:rPr>
          <w:sz w:val="24"/>
        </w:rPr>
        <w:t>2</w:t>
      </w:r>
      <w:r w:rsidR="006C25AF" w:rsidRPr="006C25AF">
        <w:rPr>
          <w:sz w:val="24"/>
        </w:rPr>
        <w:t xml:space="preserve">%, </w:t>
      </w:r>
      <w:r w:rsidRPr="003F4C1F">
        <w:rPr>
          <w:sz w:val="24"/>
        </w:rPr>
        <w:t>a título de revisão geral anual de que trata o inciso X do artigo 37 da Constituição Federal, introduzido pela Emenda Constitucional nº 19/98</w:t>
      </w:r>
      <w:r w:rsidR="001E34D2">
        <w:rPr>
          <w:sz w:val="24"/>
        </w:rPr>
        <w:t>.</w:t>
      </w:r>
    </w:p>
    <w:p w14:paraId="24B3C42D" w14:textId="77777777" w:rsidR="003F4C1F" w:rsidRPr="003F4C1F" w:rsidRDefault="003F4C1F" w:rsidP="007E062A">
      <w:pPr>
        <w:spacing w:line="360" w:lineRule="auto"/>
        <w:jc w:val="both"/>
        <w:rPr>
          <w:sz w:val="24"/>
        </w:rPr>
      </w:pPr>
    </w:p>
    <w:p w14:paraId="1F79AE84" w14:textId="7F0BE122" w:rsidR="007E062A" w:rsidRPr="003F4C1F" w:rsidRDefault="007E062A" w:rsidP="007E062A">
      <w:pPr>
        <w:spacing w:line="360" w:lineRule="auto"/>
        <w:jc w:val="both"/>
        <w:rPr>
          <w:sz w:val="24"/>
        </w:rPr>
      </w:pPr>
      <w:r w:rsidRPr="003F4C1F">
        <w:rPr>
          <w:sz w:val="24"/>
        </w:rPr>
        <w:t xml:space="preserve">                </w:t>
      </w:r>
      <w:r w:rsidR="001E34D2">
        <w:rPr>
          <w:sz w:val="24"/>
        </w:rPr>
        <w:tab/>
        <w:t xml:space="preserve">   </w:t>
      </w:r>
      <w:r w:rsidRPr="003F4C1F">
        <w:rPr>
          <w:sz w:val="24"/>
        </w:rPr>
        <w:t xml:space="preserve">  Art. </w:t>
      </w:r>
      <w:r w:rsidR="008A04D4" w:rsidRPr="003F4C1F">
        <w:rPr>
          <w:sz w:val="24"/>
        </w:rPr>
        <w:t>2</w:t>
      </w:r>
      <w:r w:rsidRPr="003F4C1F">
        <w:rPr>
          <w:sz w:val="24"/>
        </w:rPr>
        <w:t>º - A</w:t>
      </w:r>
      <w:r w:rsidR="001E34D2">
        <w:rPr>
          <w:sz w:val="24"/>
        </w:rPr>
        <w:t xml:space="preserve"> despesa decorrente será atendida pelas dotações próprias do Orçamento para o ano de 20</w:t>
      </w:r>
      <w:r w:rsidR="0057261D">
        <w:rPr>
          <w:sz w:val="24"/>
        </w:rPr>
        <w:t>24</w:t>
      </w:r>
      <w:r w:rsidR="001E34D2">
        <w:rPr>
          <w:sz w:val="24"/>
        </w:rPr>
        <w:t>.</w:t>
      </w:r>
    </w:p>
    <w:p w14:paraId="1A28D253" w14:textId="77777777" w:rsidR="007E062A" w:rsidRPr="003F4C1F" w:rsidRDefault="007E062A" w:rsidP="007E062A">
      <w:pPr>
        <w:spacing w:line="360" w:lineRule="auto"/>
        <w:jc w:val="both"/>
        <w:rPr>
          <w:sz w:val="24"/>
        </w:rPr>
      </w:pPr>
    </w:p>
    <w:p w14:paraId="2B1981DC" w14:textId="544173ED" w:rsidR="00BC04B1" w:rsidRDefault="007E062A" w:rsidP="00BC04B1">
      <w:pPr>
        <w:spacing w:line="360" w:lineRule="auto"/>
        <w:jc w:val="both"/>
        <w:rPr>
          <w:sz w:val="24"/>
        </w:rPr>
      </w:pPr>
      <w:r w:rsidRPr="003F4C1F">
        <w:rPr>
          <w:sz w:val="24"/>
        </w:rPr>
        <w:t xml:space="preserve">                </w:t>
      </w:r>
      <w:r w:rsidR="001E34D2">
        <w:rPr>
          <w:sz w:val="24"/>
        </w:rPr>
        <w:tab/>
        <w:t xml:space="preserve">    </w:t>
      </w:r>
      <w:r w:rsidRPr="003F4C1F">
        <w:rPr>
          <w:sz w:val="24"/>
        </w:rPr>
        <w:t xml:space="preserve">Art. </w:t>
      </w:r>
      <w:r w:rsidR="001E34D2">
        <w:rPr>
          <w:sz w:val="24"/>
        </w:rPr>
        <w:t>3</w:t>
      </w:r>
      <w:r w:rsidRPr="003F4C1F">
        <w:rPr>
          <w:sz w:val="24"/>
        </w:rPr>
        <w:t xml:space="preserve">º - Esta lei entra em vigor na data de sua publicação, com efeitos retroativos à 01 de </w:t>
      </w:r>
      <w:r w:rsidR="00FA3E00" w:rsidRPr="003F4C1F">
        <w:rPr>
          <w:sz w:val="24"/>
        </w:rPr>
        <w:t>janeiro</w:t>
      </w:r>
      <w:r w:rsidRPr="003F4C1F">
        <w:rPr>
          <w:sz w:val="24"/>
        </w:rPr>
        <w:t xml:space="preserve"> de 20</w:t>
      </w:r>
      <w:r w:rsidR="0057261D">
        <w:rPr>
          <w:sz w:val="24"/>
        </w:rPr>
        <w:t>24</w:t>
      </w:r>
      <w:r w:rsidRPr="003F4C1F">
        <w:rPr>
          <w:sz w:val="24"/>
        </w:rPr>
        <w:t>.</w:t>
      </w:r>
    </w:p>
    <w:p w14:paraId="0C97A83F" w14:textId="77777777" w:rsidR="00BC04B1" w:rsidRDefault="00BC04B1" w:rsidP="00BC04B1">
      <w:pPr>
        <w:spacing w:line="360" w:lineRule="auto"/>
        <w:jc w:val="both"/>
        <w:rPr>
          <w:sz w:val="24"/>
        </w:rPr>
      </w:pPr>
    </w:p>
    <w:p w14:paraId="311E2BC4" w14:textId="5E6EC6E0" w:rsidR="00BC04B1" w:rsidRDefault="00BC04B1" w:rsidP="00BC04B1">
      <w:pPr>
        <w:spacing w:line="360" w:lineRule="auto"/>
        <w:ind w:firstLine="1701"/>
        <w:jc w:val="both"/>
        <w:rPr>
          <w:sz w:val="24"/>
        </w:rPr>
      </w:pPr>
      <w:r w:rsidRPr="00B44227">
        <w:rPr>
          <w:sz w:val="24"/>
        </w:rPr>
        <w:t xml:space="preserve">Quatro Irmãos, RS, Sala das Sessões, </w:t>
      </w:r>
      <w:r w:rsidR="0057261D">
        <w:rPr>
          <w:sz w:val="24"/>
        </w:rPr>
        <w:t>08</w:t>
      </w:r>
      <w:r w:rsidRPr="00B44227">
        <w:rPr>
          <w:sz w:val="24"/>
        </w:rPr>
        <w:t xml:space="preserve"> de janeiro de 20</w:t>
      </w:r>
      <w:r w:rsidR="0057261D">
        <w:rPr>
          <w:sz w:val="24"/>
        </w:rPr>
        <w:t>24</w:t>
      </w:r>
      <w:r w:rsidRPr="00B44227">
        <w:rPr>
          <w:sz w:val="24"/>
        </w:rPr>
        <w:t>.</w:t>
      </w:r>
    </w:p>
    <w:p w14:paraId="09F97BE1" w14:textId="43121CFD" w:rsidR="003729D9" w:rsidRDefault="003729D9" w:rsidP="00BC04B1">
      <w:pPr>
        <w:spacing w:line="360" w:lineRule="auto"/>
        <w:ind w:firstLine="1701"/>
        <w:jc w:val="both"/>
        <w:rPr>
          <w:sz w:val="24"/>
        </w:rPr>
      </w:pPr>
    </w:p>
    <w:p w14:paraId="5A5737A0" w14:textId="1507F148" w:rsidR="001E34D2" w:rsidRDefault="001E34D2" w:rsidP="00BC04B1">
      <w:pPr>
        <w:spacing w:line="360" w:lineRule="auto"/>
        <w:jc w:val="both"/>
        <w:rPr>
          <w:sz w:val="24"/>
        </w:rPr>
      </w:pPr>
    </w:p>
    <w:p w14:paraId="5EFDD7BB" w14:textId="52D78166" w:rsidR="006C17D0" w:rsidRDefault="00E36058" w:rsidP="006C17D0">
      <w:pPr>
        <w:spacing w:line="276" w:lineRule="auto"/>
        <w:jc w:val="center"/>
        <w:rPr>
          <w:sz w:val="24"/>
        </w:rPr>
      </w:pPr>
      <w:r w:rsidRPr="00E36058">
        <w:drawing>
          <wp:inline distT="0" distB="0" distL="0" distR="0" wp14:anchorId="3333555C" wp14:editId="0141AA6A">
            <wp:extent cx="6264275" cy="1675765"/>
            <wp:effectExtent l="0" t="0" r="0" b="0"/>
            <wp:docPr id="100482792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275" cy="167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17D0" w:rsidRPr="003F4C1F">
        <w:rPr>
          <w:sz w:val="24"/>
        </w:rPr>
        <w:t xml:space="preserve">                                             </w:t>
      </w:r>
    </w:p>
    <w:p w14:paraId="0AC20DB6" w14:textId="77777777" w:rsidR="003729D9" w:rsidRPr="003F4C1F" w:rsidRDefault="003729D9" w:rsidP="006C17D0">
      <w:pPr>
        <w:spacing w:line="276" w:lineRule="auto"/>
        <w:jc w:val="center"/>
        <w:rPr>
          <w:sz w:val="24"/>
        </w:rPr>
      </w:pPr>
    </w:p>
    <w:p w14:paraId="4B49FC45" w14:textId="77777777" w:rsidR="008A04D4" w:rsidRDefault="006C17D0" w:rsidP="007E062A">
      <w:pPr>
        <w:spacing w:line="360" w:lineRule="auto"/>
        <w:jc w:val="center"/>
        <w:rPr>
          <w:sz w:val="24"/>
        </w:rPr>
      </w:pPr>
      <w:r w:rsidRPr="003F4C1F">
        <w:rPr>
          <w:sz w:val="24"/>
        </w:rPr>
        <w:t xml:space="preserve"> </w:t>
      </w:r>
    </w:p>
    <w:p w14:paraId="39036026" w14:textId="77777777" w:rsidR="00E36058" w:rsidRDefault="00E36058" w:rsidP="007E062A">
      <w:pPr>
        <w:spacing w:line="360" w:lineRule="auto"/>
        <w:jc w:val="center"/>
        <w:rPr>
          <w:sz w:val="24"/>
        </w:rPr>
      </w:pPr>
    </w:p>
    <w:p w14:paraId="10A0666C" w14:textId="77777777" w:rsidR="00E36058" w:rsidRDefault="00E36058" w:rsidP="007E062A">
      <w:pPr>
        <w:spacing w:line="360" w:lineRule="auto"/>
        <w:jc w:val="center"/>
        <w:rPr>
          <w:sz w:val="24"/>
        </w:rPr>
      </w:pPr>
    </w:p>
    <w:p w14:paraId="705FCD03" w14:textId="77777777" w:rsidR="00FA3E00" w:rsidRPr="003F4C1F" w:rsidRDefault="00FA3E00" w:rsidP="00BC04B1">
      <w:pPr>
        <w:spacing w:line="360" w:lineRule="auto"/>
        <w:rPr>
          <w:b/>
          <w:sz w:val="24"/>
        </w:rPr>
      </w:pPr>
    </w:p>
    <w:p w14:paraId="50356728" w14:textId="77777777" w:rsidR="003729D9" w:rsidRDefault="003729D9" w:rsidP="007E062A">
      <w:pPr>
        <w:spacing w:line="360" w:lineRule="auto"/>
        <w:jc w:val="center"/>
        <w:rPr>
          <w:b/>
          <w:sz w:val="24"/>
        </w:rPr>
      </w:pPr>
    </w:p>
    <w:p w14:paraId="51EBE23A" w14:textId="77777777" w:rsidR="00E36058" w:rsidRDefault="00E36058" w:rsidP="007E062A">
      <w:pPr>
        <w:spacing w:line="360" w:lineRule="auto"/>
        <w:jc w:val="center"/>
        <w:rPr>
          <w:b/>
          <w:sz w:val="24"/>
        </w:rPr>
      </w:pPr>
    </w:p>
    <w:p w14:paraId="2648E626" w14:textId="7485F3EE" w:rsidR="007E062A" w:rsidRPr="003F4C1F" w:rsidRDefault="007E062A" w:rsidP="007E062A">
      <w:pPr>
        <w:spacing w:line="360" w:lineRule="auto"/>
        <w:jc w:val="center"/>
        <w:rPr>
          <w:b/>
          <w:sz w:val="24"/>
        </w:rPr>
      </w:pPr>
      <w:r w:rsidRPr="003F4C1F">
        <w:rPr>
          <w:b/>
          <w:sz w:val="24"/>
        </w:rPr>
        <w:t>PROJETO DE LEI MUNICIPAL DO LEGI</w:t>
      </w:r>
      <w:r w:rsidR="001A5513" w:rsidRPr="003F4C1F">
        <w:rPr>
          <w:b/>
          <w:sz w:val="24"/>
        </w:rPr>
        <w:t>SLATIVO Nº 00</w:t>
      </w:r>
      <w:r w:rsidR="007243AF">
        <w:rPr>
          <w:b/>
          <w:sz w:val="24"/>
        </w:rPr>
        <w:t>4</w:t>
      </w:r>
      <w:r w:rsidRPr="003F4C1F">
        <w:rPr>
          <w:b/>
          <w:sz w:val="24"/>
        </w:rPr>
        <w:t>/20</w:t>
      </w:r>
      <w:r w:rsidR="0057261D">
        <w:rPr>
          <w:b/>
          <w:sz w:val="24"/>
        </w:rPr>
        <w:t>24</w:t>
      </w:r>
    </w:p>
    <w:p w14:paraId="55B21599" w14:textId="77777777" w:rsidR="007E062A" w:rsidRPr="003F4C1F" w:rsidRDefault="007E062A" w:rsidP="007E062A">
      <w:pPr>
        <w:spacing w:line="360" w:lineRule="auto"/>
        <w:jc w:val="center"/>
        <w:rPr>
          <w:b/>
          <w:sz w:val="24"/>
        </w:rPr>
      </w:pPr>
    </w:p>
    <w:p w14:paraId="2BF36799" w14:textId="77777777" w:rsidR="007E062A" w:rsidRPr="003F4C1F" w:rsidRDefault="007E062A" w:rsidP="007E062A">
      <w:pPr>
        <w:spacing w:line="360" w:lineRule="auto"/>
        <w:jc w:val="center"/>
        <w:rPr>
          <w:b/>
          <w:sz w:val="24"/>
        </w:rPr>
      </w:pPr>
      <w:r w:rsidRPr="003F4C1F">
        <w:rPr>
          <w:b/>
          <w:sz w:val="24"/>
        </w:rPr>
        <w:t>MENSAGEM DE ENCAMINHAMENTO</w:t>
      </w:r>
    </w:p>
    <w:p w14:paraId="33DA2A54" w14:textId="77777777" w:rsidR="007E062A" w:rsidRPr="003F4C1F" w:rsidRDefault="007E062A" w:rsidP="007E062A">
      <w:pPr>
        <w:spacing w:line="360" w:lineRule="auto"/>
        <w:jc w:val="both"/>
        <w:rPr>
          <w:sz w:val="24"/>
        </w:rPr>
      </w:pPr>
    </w:p>
    <w:p w14:paraId="5396B8DF" w14:textId="77777777" w:rsidR="003F4C1F" w:rsidRPr="003F4C1F" w:rsidRDefault="003678DE" w:rsidP="007E062A">
      <w:pPr>
        <w:spacing w:line="360" w:lineRule="auto"/>
        <w:jc w:val="both"/>
        <w:rPr>
          <w:sz w:val="24"/>
        </w:rPr>
      </w:pPr>
      <w:r w:rsidRPr="003F4C1F">
        <w:rPr>
          <w:sz w:val="24"/>
        </w:rPr>
        <w:t xml:space="preserve">            </w:t>
      </w:r>
      <w:r w:rsidR="00FA3E00" w:rsidRPr="003F4C1F">
        <w:rPr>
          <w:sz w:val="24"/>
        </w:rPr>
        <w:tab/>
      </w:r>
    </w:p>
    <w:p w14:paraId="583F337A" w14:textId="3A0D2FD6" w:rsidR="003F4C1F" w:rsidRDefault="003F4C1F" w:rsidP="008F6909">
      <w:pPr>
        <w:spacing w:line="360" w:lineRule="auto"/>
        <w:ind w:firstLine="1701"/>
        <w:jc w:val="both"/>
        <w:rPr>
          <w:sz w:val="24"/>
        </w:rPr>
      </w:pPr>
      <w:r w:rsidRPr="003F4C1F">
        <w:rPr>
          <w:sz w:val="24"/>
        </w:rPr>
        <w:t>O Projeto de Lei Municipal n° 00</w:t>
      </w:r>
      <w:r w:rsidR="007243AF">
        <w:rPr>
          <w:sz w:val="24"/>
        </w:rPr>
        <w:t>4</w:t>
      </w:r>
      <w:r w:rsidRPr="003F4C1F">
        <w:rPr>
          <w:sz w:val="24"/>
        </w:rPr>
        <w:t>/20</w:t>
      </w:r>
      <w:r w:rsidR="0057261D">
        <w:rPr>
          <w:sz w:val="24"/>
        </w:rPr>
        <w:t>24</w:t>
      </w:r>
      <w:r w:rsidRPr="003F4C1F">
        <w:rPr>
          <w:sz w:val="24"/>
        </w:rPr>
        <w:t>, versa sobre a revisão geral de que trata o Inciso X, parte final, do Artigo 37 da Constituição Federal.</w:t>
      </w:r>
    </w:p>
    <w:p w14:paraId="12CDEF7B" w14:textId="38BC2969" w:rsidR="00A62A01" w:rsidRDefault="00A62A01" w:rsidP="00A62A01">
      <w:pPr>
        <w:spacing w:line="360" w:lineRule="auto"/>
        <w:ind w:firstLine="1418"/>
        <w:jc w:val="both"/>
        <w:rPr>
          <w:sz w:val="24"/>
        </w:rPr>
      </w:pPr>
      <w:bookmarkStart w:id="0" w:name="_Hlk92956086"/>
      <w:r w:rsidRPr="004D105D">
        <w:rPr>
          <w:sz w:val="24"/>
        </w:rPr>
        <w:t>O IPCA – Índice de Preços ao Consumidor Amplo é o índice indi</w:t>
      </w:r>
      <w:r w:rsidR="0057261D">
        <w:rPr>
          <w:sz w:val="24"/>
        </w:rPr>
        <w:t>cador da inflação no ano de 2023</w:t>
      </w:r>
      <w:r w:rsidRPr="004D105D">
        <w:rPr>
          <w:sz w:val="24"/>
        </w:rPr>
        <w:t>, o qual apresentou um percentual d</w:t>
      </w:r>
      <w:r w:rsidRPr="00E36058">
        <w:rPr>
          <w:sz w:val="24"/>
        </w:rPr>
        <w:t xml:space="preserve">e </w:t>
      </w:r>
      <w:r w:rsidR="00352AB0" w:rsidRPr="00E36058">
        <w:rPr>
          <w:sz w:val="24"/>
        </w:rPr>
        <w:t>4,72</w:t>
      </w:r>
      <w:r w:rsidRPr="00E36058">
        <w:rPr>
          <w:sz w:val="24"/>
        </w:rPr>
        <w:t xml:space="preserve">%. </w:t>
      </w:r>
      <w:r w:rsidRPr="004D105D">
        <w:rPr>
          <w:sz w:val="24"/>
        </w:rPr>
        <w:t>Assim, optou-se por utilizar este parâmetro para a revisão geral anual, com o fim de repor a perda da capacidade de compra dos proventos dos servidores.</w:t>
      </w:r>
      <w:bookmarkEnd w:id="0"/>
    </w:p>
    <w:p w14:paraId="17661105" w14:textId="0169072F" w:rsidR="008F6909" w:rsidRPr="00ED7538" w:rsidRDefault="008F6909" w:rsidP="008F690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Destaca-se que a</w:t>
      </w:r>
      <w:r w:rsidRPr="00ED7538">
        <w:rPr>
          <w:sz w:val="24"/>
        </w:rPr>
        <w:t xml:space="preserve"> Revisão Geral Anual tem por objetivo, conforme dispõe a própria Constituição Federal, manter o poder aquisitivo dos servidores públicos e dos agentes políticos ao longo do exercício, portanto, protegendo-o das circunstâncias derivadas da corrosiva </w:t>
      </w:r>
      <w:r>
        <w:rPr>
          <w:sz w:val="24"/>
        </w:rPr>
        <w:t xml:space="preserve">da </w:t>
      </w:r>
      <w:r w:rsidRPr="00ED7538">
        <w:rPr>
          <w:sz w:val="24"/>
        </w:rPr>
        <w:t>ação da inflação.</w:t>
      </w:r>
    </w:p>
    <w:p w14:paraId="41A7B918" w14:textId="262C7906" w:rsidR="007E062A" w:rsidRPr="003F4C1F" w:rsidRDefault="007E062A" w:rsidP="008F6909">
      <w:pPr>
        <w:spacing w:line="360" w:lineRule="auto"/>
        <w:ind w:firstLine="1701"/>
        <w:jc w:val="both"/>
        <w:rPr>
          <w:sz w:val="24"/>
        </w:rPr>
      </w:pPr>
      <w:r w:rsidRPr="003F4C1F">
        <w:rPr>
          <w:sz w:val="24"/>
        </w:rPr>
        <w:t>Diante do exposto, o Projeto de Lei Municipal nº 00</w:t>
      </w:r>
      <w:r w:rsidR="001801E6">
        <w:rPr>
          <w:sz w:val="24"/>
        </w:rPr>
        <w:t>3</w:t>
      </w:r>
      <w:r w:rsidRPr="003F4C1F">
        <w:rPr>
          <w:sz w:val="24"/>
        </w:rPr>
        <w:t>/20</w:t>
      </w:r>
      <w:r w:rsidR="0057261D">
        <w:rPr>
          <w:sz w:val="24"/>
        </w:rPr>
        <w:t>24</w:t>
      </w:r>
      <w:r w:rsidRPr="003F4C1F">
        <w:rPr>
          <w:sz w:val="24"/>
        </w:rPr>
        <w:t>, é encaminhado ao Plenário para deliberação dos Nobres Senhores Vereadores.</w:t>
      </w:r>
    </w:p>
    <w:p w14:paraId="5A74A41C" w14:textId="77777777" w:rsidR="00BC04B1" w:rsidRDefault="00BC04B1" w:rsidP="00BC04B1">
      <w:pPr>
        <w:spacing w:line="360" w:lineRule="auto"/>
        <w:rPr>
          <w:sz w:val="24"/>
        </w:rPr>
      </w:pPr>
    </w:p>
    <w:p w14:paraId="47C8B092" w14:textId="1158F2F4" w:rsidR="00BC04B1" w:rsidRDefault="00BC04B1" w:rsidP="00BC04B1">
      <w:pPr>
        <w:spacing w:line="360" w:lineRule="auto"/>
        <w:ind w:firstLine="1701"/>
        <w:rPr>
          <w:sz w:val="24"/>
        </w:rPr>
      </w:pPr>
      <w:r w:rsidRPr="00B44227">
        <w:rPr>
          <w:sz w:val="24"/>
        </w:rPr>
        <w:t xml:space="preserve">Quatro </w:t>
      </w:r>
      <w:r w:rsidR="007243AF">
        <w:rPr>
          <w:sz w:val="24"/>
        </w:rPr>
        <w:t xml:space="preserve">Irmãos, RS, Sala das Sessões, </w:t>
      </w:r>
      <w:r w:rsidR="0057261D">
        <w:rPr>
          <w:sz w:val="24"/>
        </w:rPr>
        <w:t>08</w:t>
      </w:r>
      <w:r w:rsidRPr="00B44227">
        <w:rPr>
          <w:sz w:val="24"/>
        </w:rPr>
        <w:t xml:space="preserve"> de janeiro de 20</w:t>
      </w:r>
      <w:r w:rsidR="0057261D">
        <w:rPr>
          <w:sz w:val="24"/>
        </w:rPr>
        <w:t>24</w:t>
      </w:r>
      <w:r w:rsidRPr="00B44227">
        <w:rPr>
          <w:sz w:val="24"/>
        </w:rPr>
        <w:t>.</w:t>
      </w:r>
    </w:p>
    <w:p w14:paraId="79720C31" w14:textId="274AB9C7" w:rsidR="003729D9" w:rsidRDefault="003729D9" w:rsidP="00BC04B1">
      <w:pPr>
        <w:spacing w:line="360" w:lineRule="auto"/>
        <w:ind w:firstLine="1701"/>
        <w:rPr>
          <w:sz w:val="24"/>
        </w:rPr>
      </w:pPr>
    </w:p>
    <w:p w14:paraId="78C5C927" w14:textId="77777777" w:rsidR="003729D9" w:rsidRPr="00B44227" w:rsidRDefault="003729D9" w:rsidP="00BC04B1">
      <w:pPr>
        <w:spacing w:line="360" w:lineRule="auto"/>
        <w:ind w:firstLine="1701"/>
        <w:rPr>
          <w:sz w:val="24"/>
        </w:rPr>
      </w:pPr>
    </w:p>
    <w:p w14:paraId="792AA82D" w14:textId="77777777" w:rsidR="00BC04B1" w:rsidRDefault="00BC04B1" w:rsidP="00BC04B1">
      <w:pPr>
        <w:spacing w:line="360" w:lineRule="auto"/>
        <w:jc w:val="both"/>
        <w:rPr>
          <w:sz w:val="24"/>
        </w:rPr>
      </w:pPr>
      <w:bookmarkStart w:id="1" w:name="_Hlk155685818"/>
    </w:p>
    <w:p w14:paraId="6D920384" w14:textId="2A268808" w:rsidR="003729D9" w:rsidRPr="00B44227" w:rsidRDefault="00E36058" w:rsidP="003729D9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>
        <w:rPr>
          <w:sz w:val="24"/>
        </w:rPr>
        <w:t xml:space="preserve">     </w:t>
      </w:r>
      <w:r w:rsidR="0057261D">
        <w:rPr>
          <w:sz w:val="24"/>
        </w:rPr>
        <w:t>JULIANO DOS SANTOS</w:t>
      </w:r>
      <w:r w:rsidR="003729D9" w:rsidRPr="00B44227">
        <w:rPr>
          <w:sz w:val="24"/>
        </w:rPr>
        <w:tab/>
      </w:r>
      <w:r>
        <w:rPr>
          <w:sz w:val="24"/>
        </w:rPr>
        <w:t xml:space="preserve">CLOVIS EDUARDO KUJAWINSKI                      </w:t>
      </w:r>
    </w:p>
    <w:p w14:paraId="6A04A099" w14:textId="77777777" w:rsidR="00E36058" w:rsidRDefault="0057261D" w:rsidP="00E36058">
      <w:pPr>
        <w:tabs>
          <w:tab w:val="left" w:pos="567"/>
          <w:tab w:val="left" w:pos="4395"/>
        </w:tabs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3729D9" w:rsidRPr="00B44227">
        <w:rPr>
          <w:b/>
          <w:sz w:val="24"/>
        </w:rPr>
        <w:t xml:space="preserve">PRESIDENTE </w:t>
      </w:r>
      <w:r w:rsidR="003729D9" w:rsidRPr="00B44227">
        <w:rPr>
          <w:b/>
          <w:sz w:val="24"/>
        </w:rPr>
        <w:tab/>
        <w:t>VICE-PRESIDENTE</w:t>
      </w:r>
    </w:p>
    <w:p w14:paraId="79FE2BBE" w14:textId="77777777" w:rsidR="00E36058" w:rsidRDefault="00E36058" w:rsidP="00E36058">
      <w:pPr>
        <w:tabs>
          <w:tab w:val="left" w:pos="567"/>
          <w:tab w:val="left" w:pos="4395"/>
        </w:tabs>
        <w:spacing w:line="276" w:lineRule="auto"/>
        <w:jc w:val="center"/>
        <w:rPr>
          <w:b/>
          <w:sz w:val="24"/>
        </w:rPr>
      </w:pPr>
    </w:p>
    <w:p w14:paraId="24BBB733" w14:textId="77777777" w:rsidR="00E36058" w:rsidRDefault="00E36058" w:rsidP="00E36058">
      <w:pPr>
        <w:tabs>
          <w:tab w:val="left" w:pos="567"/>
          <w:tab w:val="left" w:pos="4395"/>
        </w:tabs>
        <w:spacing w:line="276" w:lineRule="auto"/>
        <w:jc w:val="center"/>
        <w:rPr>
          <w:b/>
          <w:sz w:val="24"/>
        </w:rPr>
      </w:pPr>
    </w:p>
    <w:p w14:paraId="6DED344C" w14:textId="77777777" w:rsidR="00E36058" w:rsidRDefault="00E36058" w:rsidP="00E36058">
      <w:pPr>
        <w:tabs>
          <w:tab w:val="left" w:pos="567"/>
          <w:tab w:val="left" w:pos="4395"/>
        </w:tabs>
        <w:spacing w:line="276" w:lineRule="auto"/>
        <w:jc w:val="center"/>
        <w:rPr>
          <w:b/>
          <w:sz w:val="24"/>
        </w:rPr>
      </w:pPr>
    </w:p>
    <w:p w14:paraId="5513D160" w14:textId="33AD3C60" w:rsidR="003729D9" w:rsidRPr="00E36058" w:rsidRDefault="0057261D" w:rsidP="00E36058">
      <w:pPr>
        <w:tabs>
          <w:tab w:val="left" w:pos="567"/>
          <w:tab w:val="left" w:pos="4395"/>
        </w:tabs>
        <w:spacing w:line="276" w:lineRule="auto"/>
        <w:jc w:val="center"/>
        <w:rPr>
          <w:b/>
          <w:sz w:val="24"/>
        </w:rPr>
      </w:pPr>
      <w:r>
        <w:rPr>
          <w:sz w:val="24"/>
        </w:rPr>
        <w:t xml:space="preserve"> ADEMAR NADAL        </w:t>
      </w:r>
      <w:r w:rsidR="00E36058">
        <w:rPr>
          <w:sz w:val="24"/>
        </w:rPr>
        <w:t xml:space="preserve">                           </w:t>
      </w:r>
      <w:r w:rsidR="00E36058" w:rsidRPr="00E36058">
        <w:rPr>
          <w:sz w:val="24"/>
        </w:rPr>
        <w:t>VALDECIR LUIZ TOIGO</w:t>
      </w:r>
      <w:r>
        <w:rPr>
          <w:sz w:val="24"/>
        </w:rPr>
        <w:t xml:space="preserve">                  </w:t>
      </w:r>
    </w:p>
    <w:p w14:paraId="745444FC" w14:textId="77777777" w:rsidR="003729D9" w:rsidRPr="00B44227" w:rsidRDefault="003729D9" w:rsidP="003729D9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B44227">
        <w:rPr>
          <w:b/>
          <w:sz w:val="24"/>
        </w:rPr>
        <w:t>1º SECRETÁRIO</w:t>
      </w:r>
      <w:r w:rsidRPr="00B44227">
        <w:rPr>
          <w:sz w:val="24"/>
        </w:rPr>
        <w:t xml:space="preserve"> </w:t>
      </w:r>
      <w:r w:rsidRPr="00B44227">
        <w:rPr>
          <w:sz w:val="24"/>
        </w:rPr>
        <w:tab/>
      </w:r>
      <w:r>
        <w:rPr>
          <w:sz w:val="24"/>
        </w:rPr>
        <w:t xml:space="preserve"> </w:t>
      </w:r>
      <w:r w:rsidRPr="00B44227">
        <w:rPr>
          <w:b/>
          <w:sz w:val="24"/>
        </w:rPr>
        <w:t>2º SECRETÁRIO</w:t>
      </w:r>
    </w:p>
    <w:bookmarkEnd w:id="1"/>
    <w:p w14:paraId="7482D010" w14:textId="77777777" w:rsidR="00BC04B1" w:rsidRPr="00B44227" w:rsidRDefault="00BC04B1" w:rsidP="00BC04B1">
      <w:pPr>
        <w:spacing w:line="360" w:lineRule="auto"/>
        <w:jc w:val="both"/>
        <w:rPr>
          <w:sz w:val="24"/>
        </w:rPr>
      </w:pPr>
    </w:p>
    <w:p w14:paraId="5974F09E" w14:textId="77777777" w:rsidR="00BC04B1" w:rsidRPr="00B44227" w:rsidRDefault="00BC04B1" w:rsidP="00BC04B1">
      <w:pPr>
        <w:spacing w:line="276" w:lineRule="auto"/>
        <w:jc w:val="center"/>
        <w:rPr>
          <w:sz w:val="24"/>
        </w:rPr>
      </w:pPr>
    </w:p>
    <w:p w14:paraId="3F14C92D" w14:textId="77777777" w:rsidR="004E27C9" w:rsidRPr="003F4C1F" w:rsidRDefault="004E27C9" w:rsidP="00BC04B1">
      <w:pPr>
        <w:spacing w:line="360" w:lineRule="auto"/>
        <w:jc w:val="both"/>
        <w:rPr>
          <w:sz w:val="24"/>
        </w:rPr>
      </w:pPr>
    </w:p>
    <w:sectPr w:rsidR="004E27C9" w:rsidRPr="003F4C1F" w:rsidSect="00CF2A47">
      <w:headerReference w:type="default" r:id="rId7"/>
      <w:footerReference w:type="default" r:id="rId8"/>
      <w:pgSz w:w="11907" w:h="16840" w:code="9"/>
      <w:pgMar w:top="1077" w:right="851" w:bottom="899" w:left="1191" w:header="35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E1919" w14:textId="77777777" w:rsidR="005C7886" w:rsidRDefault="005C7886">
      <w:r>
        <w:separator/>
      </w:r>
    </w:p>
  </w:endnote>
  <w:endnote w:type="continuationSeparator" w:id="0">
    <w:p w14:paraId="62D5583D" w14:textId="77777777" w:rsidR="005C7886" w:rsidRDefault="005C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27074" w14:textId="1C4DE4B6" w:rsidR="001A6403" w:rsidRPr="0039198E" w:rsidRDefault="0057261D" w:rsidP="001A6403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40A6769" wp14:editId="37859FBD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A13C51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X2CFA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" strokecolor="blue"/>
          </w:pict>
        </mc:Fallback>
      </mc:AlternateContent>
    </w:r>
  </w:p>
  <w:p w14:paraId="5540E071" w14:textId="77777777"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Av. Barão </w:t>
    </w:r>
    <w:proofErr w:type="spellStart"/>
    <w:r w:rsidRPr="0039198E">
      <w:rPr>
        <w:sz w:val="16"/>
        <w:szCs w:val="18"/>
      </w:rPr>
      <w:t>Hirch</w:t>
    </w:r>
    <w:proofErr w:type="spellEnd"/>
    <w:r w:rsidRPr="0039198E">
      <w:rPr>
        <w:sz w:val="16"/>
        <w:szCs w:val="18"/>
      </w:rPr>
      <w:t>, n° 440 - CEP 99.720-000 – Quatro Irmãos – RS – CNPJ 04.215.994/0001-14 – Fone: (54) 3614 1147 Fax: (54) 3614 1900 –</w:t>
    </w:r>
  </w:p>
  <w:p w14:paraId="34EF38C7" w14:textId="77777777"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E-mail: </w:t>
    </w:r>
    <w:hyperlink r:id="rId1" w:history="1">
      <w:r w:rsidR="00FA3E00" w:rsidRPr="008C477A">
        <w:rPr>
          <w:rStyle w:val="Hyperlink"/>
          <w:sz w:val="16"/>
          <w:szCs w:val="18"/>
        </w:rPr>
        <w:t>cmv4irmaos@hotmail.com</w:t>
      </w:r>
    </w:hyperlink>
  </w:p>
  <w:p w14:paraId="5861E915" w14:textId="68C770EA" w:rsidR="001C15FA" w:rsidRDefault="0057261D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E2DD78D" wp14:editId="373E36C2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C978F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" strokecolor="blue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D8880" w14:textId="77777777" w:rsidR="005C7886" w:rsidRDefault="005C7886">
      <w:r>
        <w:separator/>
      </w:r>
    </w:p>
  </w:footnote>
  <w:footnote w:type="continuationSeparator" w:id="0">
    <w:p w14:paraId="02E1E779" w14:textId="77777777" w:rsidR="005C7886" w:rsidRDefault="005C7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88E6A" w14:textId="4B2575DE" w:rsidR="001C15FA" w:rsidRDefault="0057261D" w:rsidP="00B51D51">
    <w:pPr>
      <w:pStyle w:val="Cabealho"/>
      <w:ind w:left="-54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BAC710" wp14:editId="0CDB10F0">
              <wp:simplePos x="0" y="0"/>
              <wp:positionH relativeFrom="column">
                <wp:posOffset>914400</wp:posOffset>
              </wp:positionH>
              <wp:positionV relativeFrom="paragraph">
                <wp:posOffset>108585</wp:posOffset>
              </wp:positionV>
              <wp:extent cx="4800600" cy="798830"/>
              <wp:effectExtent l="0" t="381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798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2FCBC" w14:textId="77777777" w:rsidR="001C15FA" w:rsidRPr="000E2DD8" w:rsidRDefault="001C15FA">
                          <w:pP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14:paraId="7096A132" w14:textId="77777777" w:rsidR="001C15FA" w:rsidRDefault="003157E7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 xml:space="preserve">Município de </w:t>
                          </w:r>
                          <w:r w:rsidR="001C15FA" w:rsidRPr="000E2DD8"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Quatro Irmãos</w:t>
                          </w:r>
                        </w:p>
                        <w:p w14:paraId="5DB2E064" w14:textId="77777777" w:rsidR="003157E7" w:rsidRPr="000E2DD8" w:rsidRDefault="003157E7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14:paraId="32574574" w14:textId="77777777" w:rsidR="001C15FA" w:rsidRDefault="001C15FA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14:paraId="591046E9" w14:textId="77777777" w:rsidR="001C15FA" w:rsidRDefault="001C15FA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BAC7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in;margin-top:8.55pt;width:378pt;height:6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" stroked="f">
              <v:textbox>
                <w:txbxContent>
                  <w:p w14:paraId="5FB2FCBC" w14:textId="77777777" w:rsidR="001C15FA" w:rsidRPr="000E2DD8" w:rsidRDefault="001C15FA">
                    <w:pP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14:paraId="7096A132" w14:textId="77777777" w:rsidR="001C15FA" w:rsidRDefault="003157E7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b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 xml:space="preserve">Município de </w:t>
                    </w:r>
                    <w:r w:rsidR="001C15FA" w:rsidRPr="000E2DD8">
                      <w:rPr>
                        <w:rFonts w:ascii="Arial" w:hAnsi="Arial"/>
                        <w:b/>
                        <w:sz w:val="25"/>
                        <w:szCs w:val="25"/>
                      </w:rPr>
                      <w:t>Quatro Irmãos</w:t>
                    </w:r>
                  </w:p>
                  <w:p w14:paraId="5DB2E064" w14:textId="77777777" w:rsidR="003157E7" w:rsidRPr="000E2DD8" w:rsidRDefault="003157E7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14:paraId="32574574" w14:textId="77777777" w:rsidR="001C15FA" w:rsidRDefault="001C15FA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14:paraId="591046E9" w14:textId="77777777" w:rsidR="001C15FA" w:rsidRDefault="001C15FA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473A840" wp14:editId="0C226343">
          <wp:extent cx="1028700" cy="1143000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BFE"/>
    <w:rsid w:val="0001066A"/>
    <w:rsid w:val="000731EE"/>
    <w:rsid w:val="000809A6"/>
    <w:rsid w:val="00085DD5"/>
    <w:rsid w:val="00094118"/>
    <w:rsid w:val="0009528B"/>
    <w:rsid w:val="00096ECB"/>
    <w:rsid w:val="000B038B"/>
    <w:rsid w:val="000E2DD8"/>
    <w:rsid w:val="001801E6"/>
    <w:rsid w:val="00180B20"/>
    <w:rsid w:val="001852A2"/>
    <w:rsid w:val="001960D5"/>
    <w:rsid w:val="001A5513"/>
    <w:rsid w:val="001A6403"/>
    <w:rsid w:val="001C15FA"/>
    <w:rsid w:val="001D5244"/>
    <w:rsid w:val="001D71B1"/>
    <w:rsid w:val="001E34D2"/>
    <w:rsid w:val="002026D5"/>
    <w:rsid w:val="00215870"/>
    <w:rsid w:val="00221512"/>
    <w:rsid w:val="00233116"/>
    <w:rsid w:val="00235956"/>
    <w:rsid w:val="00257EBC"/>
    <w:rsid w:val="00262442"/>
    <w:rsid w:val="00275593"/>
    <w:rsid w:val="00284D16"/>
    <w:rsid w:val="002873A3"/>
    <w:rsid w:val="002A6372"/>
    <w:rsid w:val="002C5EC9"/>
    <w:rsid w:val="002D7310"/>
    <w:rsid w:val="002F28EA"/>
    <w:rsid w:val="002F573C"/>
    <w:rsid w:val="002F79E5"/>
    <w:rsid w:val="00301CE1"/>
    <w:rsid w:val="00311B14"/>
    <w:rsid w:val="003157E7"/>
    <w:rsid w:val="00316876"/>
    <w:rsid w:val="00331A0A"/>
    <w:rsid w:val="00352AB0"/>
    <w:rsid w:val="00354291"/>
    <w:rsid w:val="003678DE"/>
    <w:rsid w:val="003729D9"/>
    <w:rsid w:val="00376A3A"/>
    <w:rsid w:val="003A14B7"/>
    <w:rsid w:val="003A2B71"/>
    <w:rsid w:val="003C27CE"/>
    <w:rsid w:val="003C4BFB"/>
    <w:rsid w:val="003D0A26"/>
    <w:rsid w:val="003F4C1F"/>
    <w:rsid w:val="004032EB"/>
    <w:rsid w:val="004038F1"/>
    <w:rsid w:val="0040673F"/>
    <w:rsid w:val="00406C55"/>
    <w:rsid w:val="00407F89"/>
    <w:rsid w:val="0041088E"/>
    <w:rsid w:val="00426B95"/>
    <w:rsid w:val="00426BA7"/>
    <w:rsid w:val="0045473D"/>
    <w:rsid w:val="00457AD5"/>
    <w:rsid w:val="004645EB"/>
    <w:rsid w:val="00474A21"/>
    <w:rsid w:val="00477392"/>
    <w:rsid w:val="0048605A"/>
    <w:rsid w:val="00487BF1"/>
    <w:rsid w:val="004A1439"/>
    <w:rsid w:val="004E27C9"/>
    <w:rsid w:val="004F6911"/>
    <w:rsid w:val="00501D9E"/>
    <w:rsid w:val="00502DA3"/>
    <w:rsid w:val="0053534E"/>
    <w:rsid w:val="0057261D"/>
    <w:rsid w:val="005A41E0"/>
    <w:rsid w:val="005A4250"/>
    <w:rsid w:val="005C7886"/>
    <w:rsid w:val="005D2CFB"/>
    <w:rsid w:val="006042A0"/>
    <w:rsid w:val="00605339"/>
    <w:rsid w:val="0061522B"/>
    <w:rsid w:val="00643BDF"/>
    <w:rsid w:val="00646467"/>
    <w:rsid w:val="00654297"/>
    <w:rsid w:val="0068563D"/>
    <w:rsid w:val="006A3C7D"/>
    <w:rsid w:val="006B2C4B"/>
    <w:rsid w:val="006C17D0"/>
    <w:rsid w:val="006C25AF"/>
    <w:rsid w:val="006E4DBD"/>
    <w:rsid w:val="006F6B8D"/>
    <w:rsid w:val="007077D8"/>
    <w:rsid w:val="007162AF"/>
    <w:rsid w:val="007243AF"/>
    <w:rsid w:val="007419D2"/>
    <w:rsid w:val="0075125F"/>
    <w:rsid w:val="00757339"/>
    <w:rsid w:val="0075774E"/>
    <w:rsid w:val="0076527E"/>
    <w:rsid w:val="007A28C7"/>
    <w:rsid w:val="007D39EC"/>
    <w:rsid w:val="007E005F"/>
    <w:rsid w:val="007E062A"/>
    <w:rsid w:val="007E3B62"/>
    <w:rsid w:val="007E5797"/>
    <w:rsid w:val="007F33EF"/>
    <w:rsid w:val="007F6A70"/>
    <w:rsid w:val="00826549"/>
    <w:rsid w:val="0087462B"/>
    <w:rsid w:val="00876CF4"/>
    <w:rsid w:val="00883CE4"/>
    <w:rsid w:val="008A04D4"/>
    <w:rsid w:val="008A7AE9"/>
    <w:rsid w:val="008B1989"/>
    <w:rsid w:val="008B6CBD"/>
    <w:rsid w:val="008D1B4D"/>
    <w:rsid w:val="008E1D32"/>
    <w:rsid w:val="008E3776"/>
    <w:rsid w:val="008E4E3D"/>
    <w:rsid w:val="008E589A"/>
    <w:rsid w:val="008F6126"/>
    <w:rsid w:val="008F6909"/>
    <w:rsid w:val="00910E7B"/>
    <w:rsid w:val="009222E4"/>
    <w:rsid w:val="00936692"/>
    <w:rsid w:val="0094106C"/>
    <w:rsid w:val="00956B69"/>
    <w:rsid w:val="00982581"/>
    <w:rsid w:val="00993B55"/>
    <w:rsid w:val="009975D4"/>
    <w:rsid w:val="009C2433"/>
    <w:rsid w:val="009C50D2"/>
    <w:rsid w:val="009D7F8F"/>
    <w:rsid w:val="009F79F8"/>
    <w:rsid w:val="00A04D62"/>
    <w:rsid w:val="00A14B23"/>
    <w:rsid w:val="00A21A60"/>
    <w:rsid w:val="00A32731"/>
    <w:rsid w:val="00A32E5B"/>
    <w:rsid w:val="00A44D90"/>
    <w:rsid w:val="00A62A01"/>
    <w:rsid w:val="00A73B01"/>
    <w:rsid w:val="00A9204B"/>
    <w:rsid w:val="00A92AE2"/>
    <w:rsid w:val="00AD507F"/>
    <w:rsid w:val="00AD6D81"/>
    <w:rsid w:val="00AF7B25"/>
    <w:rsid w:val="00B12BFE"/>
    <w:rsid w:val="00B13B76"/>
    <w:rsid w:val="00B3195C"/>
    <w:rsid w:val="00B35687"/>
    <w:rsid w:val="00B3647C"/>
    <w:rsid w:val="00B4706A"/>
    <w:rsid w:val="00B51D51"/>
    <w:rsid w:val="00B65104"/>
    <w:rsid w:val="00B82A07"/>
    <w:rsid w:val="00B87C38"/>
    <w:rsid w:val="00BA364E"/>
    <w:rsid w:val="00BC03C6"/>
    <w:rsid w:val="00BC04B1"/>
    <w:rsid w:val="00BC1716"/>
    <w:rsid w:val="00BC439A"/>
    <w:rsid w:val="00BE11B4"/>
    <w:rsid w:val="00C107E5"/>
    <w:rsid w:val="00C12817"/>
    <w:rsid w:val="00C1314D"/>
    <w:rsid w:val="00C14FC2"/>
    <w:rsid w:val="00C215A9"/>
    <w:rsid w:val="00C423C6"/>
    <w:rsid w:val="00C463A6"/>
    <w:rsid w:val="00C47719"/>
    <w:rsid w:val="00C5799F"/>
    <w:rsid w:val="00C81F9E"/>
    <w:rsid w:val="00C97C11"/>
    <w:rsid w:val="00CA465C"/>
    <w:rsid w:val="00CA5A21"/>
    <w:rsid w:val="00CD26B0"/>
    <w:rsid w:val="00CD309F"/>
    <w:rsid w:val="00CD71FE"/>
    <w:rsid w:val="00CF2A47"/>
    <w:rsid w:val="00D05786"/>
    <w:rsid w:val="00D33F5C"/>
    <w:rsid w:val="00D5597C"/>
    <w:rsid w:val="00D717FA"/>
    <w:rsid w:val="00D91107"/>
    <w:rsid w:val="00D91BAB"/>
    <w:rsid w:val="00DA0BB5"/>
    <w:rsid w:val="00DA65F3"/>
    <w:rsid w:val="00DB4517"/>
    <w:rsid w:val="00DB4851"/>
    <w:rsid w:val="00DD0B1C"/>
    <w:rsid w:val="00DD2EFB"/>
    <w:rsid w:val="00DE241F"/>
    <w:rsid w:val="00DE5273"/>
    <w:rsid w:val="00DE6C78"/>
    <w:rsid w:val="00DF10F7"/>
    <w:rsid w:val="00DF648C"/>
    <w:rsid w:val="00E12226"/>
    <w:rsid w:val="00E16C09"/>
    <w:rsid w:val="00E36058"/>
    <w:rsid w:val="00E46844"/>
    <w:rsid w:val="00E55B32"/>
    <w:rsid w:val="00E7439D"/>
    <w:rsid w:val="00E85901"/>
    <w:rsid w:val="00EB55DC"/>
    <w:rsid w:val="00EC4D7B"/>
    <w:rsid w:val="00EC7157"/>
    <w:rsid w:val="00EC7313"/>
    <w:rsid w:val="00ED433C"/>
    <w:rsid w:val="00F24982"/>
    <w:rsid w:val="00F33281"/>
    <w:rsid w:val="00F369B4"/>
    <w:rsid w:val="00F468A1"/>
    <w:rsid w:val="00F50A14"/>
    <w:rsid w:val="00F734EA"/>
    <w:rsid w:val="00F7463F"/>
    <w:rsid w:val="00F763EC"/>
    <w:rsid w:val="00FA36C0"/>
    <w:rsid w:val="00FA3E00"/>
    <w:rsid w:val="00FB2D33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97FFB9"/>
  <w15:docId w15:val="{7495B239-EE00-454E-9514-2ED99EF2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2BFE"/>
    <w:rPr>
      <w:sz w:val="28"/>
      <w:szCs w:val="24"/>
    </w:rPr>
  </w:style>
  <w:style w:type="paragraph" w:styleId="Ttulo1">
    <w:name w:val="heading 1"/>
    <w:basedOn w:val="Normal"/>
    <w:next w:val="Normal"/>
    <w:qFormat/>
    <w:rsid w:val="00B12BFE"/>
    <w:pPr>
      <w:keepNext/>
      <w:outlineLvl w:val="0"/>
    </w:pPr>
    <w:rPr>
      <w:b/>
      <w:bCs/>
      <w:sz w:val="40"/>
    </w:rPr>
  </w:style>
  <w:style w:type="paragraph" w:styleId="Ttulo2">
    <w:name w:val="heading 2"/>
    <w:basedOn w:val="Normal"/>
    <w:next w:val="Normal"/>
    <w:qFormat/>
    <w:rsid w:val="00B12BFE"/>
    <w:pPr>
      <w:keepNext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077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sid w:val="00B12BFE"/>
    <w:pPr>
      <w:spacing w:line="360" w:lineRule="auto"/>
      <w:jc w:val="center"/>
    </w:pPr>
    <w:rPr>
      <w:b/>
      <w:bCs/>
      <w:i/>
      <w:iCs/>
      <w:sz w:val="32"/>
      <w:u w:val="single"/>
    </w:rPr>
  </w:style>
  <w:style w:type="paragraph" w:styleId="Textodebalo">
    <w:name w:val="Balloon Text"/>
    <w:basedOn w:val="Normal"/>
    <w:semiHidden/>
    <w:rsid w:val="002026D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301CE1"/>
    <w:pPr>
      <w:spacing w:after="120"/>
      <w:ind w:left="283"/>
    </w:pPr>
    <w:rPr>
      <w:sz w:val="24"/>
    </w:rPr>
  </w:style>
  <w:style w:type="paragraph" w:styleId="Textoembloco">
    <w:name w:val="Block Text"/>
    <w:basedOn w:val="Normal"/>
    <w:rsid w:val="00301CE1"/>
    <w:pPr>
      <w:ind w:left="1680" w:right="2683"/>
      <w:jc w:val="center"/>
    </w:pPr>
    <w:rPr>
      <w:sz w:val="24"/>
    </w:rPr>
  </w:style>
  <w:style w:type="paragraph" w:customStyle="1" w:styleId="Textoembloco1">
    <w:name w:val="Texto em bloco1"/>
    <w:basedOn w:val="Normal"/>
    <w:rsid w:val="0094106C"/>
    <w:pPr>
      <w:suppressAutoHyphens/>
      <w:ind w:left="1680" w:right="2683"/>
      <w:jc w:val="center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407F89"/>
    <w:pPr>
      <w:suppressAutoHyphens/>
      <w:spacing w:line="360" w:lineRule="auto"/>
      <w:ind w:firstLine="1797"/>
      <w:jc w:val="both"/>
    </w:pPr>
    <w:rPr>
      <w:sz w:val="24"/>
      <w:lang w:eastAsia="ar-SA"/>
    </w:rPr>
  </w:style>
  <w:style w:type="character" w:customStyle="1" w:styleId="Ttulo3Char">
    <w:name w:val="Título 3 Char"/>
    <w:link w:val="Ttulo3"/>
    <w:semiHidden/>
    <w:rsid w:val="007077D8"/>
    <w:rPr>
      <w:rFonts w:ascii="Cambria" w:eastAsia="Times New Roman" w:hAnsi="Cambria" w:cs="Times New Roman"/>
      <w:b/>
      <w:bCs/>
      <w:sz w:val="26"/>
      <w:szCs w:val="26"/>
    </w:rPr>
  </w:style>
  <w:style w:type="character" w:styleId="nfase">
    <w:name w:val="Emphasis"/>
    <w:qFormat/>
    <w:rsid w:val="007E005F"/>
    <w:rPr>
      <w:i/>
      <w:iCs/>
    </w:rPr>
  </w:style>
  <w:style w:type="character" w:styleId="Forte">
    <w:name w:val="Strong"/>
    <w:qFormat/>
    <w:rsid w:val="007E005F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7E005F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tuloChar">
    <w:name w:val="Subtítulo Char"/>
    <w:link w:val="Subttulo"/>
    <w:rsid w:val="007E005F"/>
    <w:rPr>
      <w:rFonts w:ascii="Cambria" w:eastAsia="Times New Roman" w:hAnsi="Cambria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v4irma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AVISO DE JULGAMENTO E CLASSIFICAÇÃO DAS PROPOSTAS REFERENTE À TOMADA DE PREÇOS 002/2005</vt:lpstr>
      <vt:lpstr>AVISO DE JULGAMENTO E CLASSIFICAÇÃO DAS PROPOSTAS REFERENTE À TOMADA DE PREÇOS 002/2005</vt:lpstr>
    </vt:vector>
  </TitlesOfParts>
  <Company/>
  <LinksUpToDate>false</LinksUpToDate>
  <CharactersWithSpaces>1976</CharactersWithSpaces>
  <SharedDoc>false</SharedDoc>
  <HLinks>
    <vt:vector size="6" baseType="variant">
      <vt:variant>
        <vt:i4>7733249</vt:i4>
      </vt:variant>
      <vt:variant>
        <vt:i4>0</vt:i4>
      </vt:variant>
      <vt:variant>
        <vt:i4>0</vt:i4>
      </vt:variant>
      <vt:variant>
        <vt:i4>5</vt:i4>
      </vt:variant>
      <vt:variant>
        <vt:lpwstr>mailto:cmv4irmaos@hotmail.com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JULGAMENTO E CLASSIFICAÇÃO DAS PROPOSTAS REFERENTE À TOMADA DE PREÇOS 002/2005</dc:title>
  <dc:subject/>
  <dc:creator>User</dc:creator>
  <cp:keywords/>
  <cp:lastModifiedBy>USUARIO</cp:lastModifiedBy>
  <cp:revision>2</cp:revision>
  <cp:lastPrinted>2022-01-13T11:50:00Z</cp:lastPrinted>
  <dcterms:created xsi:type="dcterms:W3CDTF">2024-01-09T12:44:00Z</dcterms:created>
  <dcterms:modified xsi:type="dcterms:W3CDTF">2024-01-09T12:44:00Z</dcterms:modified>
</cp:coreProperties>
</file>