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CCA8" w14:textId="77777777" w:rsidR="00D115F4" w:rsidRDefault="00D115F4" w:rsidP="00D115F4">
      <w:pPr>
        <w:rPr>
          <w:rFonts w:ascii="Arial" w:hAnsi="Arial" w:cs="Arial"/>
          <w:b/>
          <w:sz w:val="24"/>
        </w:rPr>
      </w:pPr>
    </w:p>
    <w:p w14:paraId="689F1329" w14:textId="0152EB98" w:rsidR="00D115F4" w:rsidRDefault="00D115F4" w:rsidP="00D115F4">
      <w:pPr>
        <w:rPr>
          <w:rFonts w:ascii="Arial" w:hAnsi="Arial" w:cs="Arial"/>
          <w:b/>
          <w:sz w:val="24"/>
        </w:rPr>
      </w:pPr>
      <w:r w:rsidRPr="00C62AD8">
        <w:rPr>
          <w:rFonts w:ascii="Arial" w:hAnsi="Arial" w:cs="Arial"/>
          <w:b/>
          <w:sz w:val="24"/>
        </w:rPr>
        <w:t>PROJETO DE LEI LEGISLATIVO Nº 01/2025, de 09 de janeiro de 2025.</w:t>
      </w:r>
    </w:p>
    <w:p w14:paraId="2D038E16" w14:textId="77777777" w:rsidR="00D115F4" w:rsidRPr="00C62AD8" w:rsidRDefault="00D115F4" w:rsidP="00D115F4">
      <w:pPr>
        <w:rPr>
          <w:rFonts w:ascii="Arial" w:hAnsi="Arial" w:cs="Arial"/>
          <w:b/>
          <w:sz w:val="24"/>
        </w:rPr>
      </w:pPr>
    </w:p>
    <w:p w14:paraId="39AEFC36" w14:textId="77777777" w:rsidR="00D115F4" w:rsidRPr="00C62AD8" w:rsidRDefault="00D115F4" w:rsidP="00D115F4">
      <w:pPr>
        <w:rPr>
          <w:rFonts w:ascii="Arial" w:hAnsi="Arial" w:cs="Arial"/>
          <w:b/>
          <w:sz w:val="24"/>
        </w:rPr>
      </w:pPr>
    </w:p>
    <w:p w14:paraId="090E882D" w14:textId="75CE2C03" w:rsidR="00D115F4" w:rsidRDefault="00D115F4" w:rsidP="00D115F4">
      <w:pPr>
        <w:ind w:left="4820"/>
        <w:jc w:val="both"/>
        <w:rPr>
          <w:rFonts w:ascii="Arial" w:hAnsi="Arial" w:cs="Arial"/>
          <w:i/>
          <w:iCs/>
          <w:sz w:val="24"/>
        </w:rPr>
      </w:pPr>
      <w:r w:rsidRPr="007836A6">
        <w:rPr>
          <w:rFonts w:ascii="Arial" w:hAnsi="Arial" w:cs="Arial"/>
          <w:i/>
          <w:iCs/>
          <w:sz w:val="24"/>
        </w:rPr>
        <w:t xml:space="preserve">Altera a Lei Municipal nº 1411/2023, de 14 de junho de 2023, que “Institui </w:t>
      </w:r>
      <w:r w:rsidRPr="002C5345">
        <w:rPr>
          <w:rFonts w:ascii="Arial" w:hAnsi="Arial" w:cs="Arial"/>
          <w:i/>
          <w:iCs/>
          <w:sz w:val="24"/>
        </w:rPr>
        <w:t>o vale</w:t>
      </w:r>
      <w:r w:rsidR="004B41B5" w:rsidRPr="002C5345">
        <w:rPr>
          <w:rFonts w:ascii="Arial" w:hAnsi="Arial" w:cs="Arial"/>
          <w:i/>
          <w:iCs/>
          <w:sz w:val="24"/>
        </w:rPr>
        <w:t>-</w:t>
      </w:r>
      <w:r w:rsidRPr="002C5345">
        <w:rPr>
          <w:rFonts w:ascii="Arial" w:hAnsi="Arial" w:cs="Arial"/>
          <w:i/>
          <w:iCs/>
          <w:sz w:val="24"/>
        </w:rPr>
        <w:t xml:space="preserve">alimentação no âmbito do Poder Legislativo” e dá outras </w:t>
      </w:r>
      <w:r w:rsidRPr="007836A6">
        <w:rPr>
          <w:rFonts w:ascii="Arial" w:hAnsi="Arial" w:cs="Arial"/>
          <w:i/>
          <w:iCs/>
          <w:sz w:val="24"/>
        </w:rPr>
        <w:t>providências.</w:t>
      </w:r>
    </w:p>
    <w:p w14:paraId="3CCD0736" w14:textId="77777777" w:rsidR="00D115F4" w:rsidRPr="007836A6" w:rsidRDefault="00D115F4" w:rsidP="00D115F4">
      <w:pPr>
        <w:ind w:left="4820"/>
        <w:jc w:val="both"/>
        <w:rPr>
          <w:rFonts w:ascii="Arial" w:hAnsi="Arial" w:cs="Arial"/>
          <w:i/>
          <w:iCs/>
          <w:sz w:val="24"/>
        </w:rPr>
      </w:pPr>
    </w:p>
    <w:p w14:paraId="0D8AD0B0" w14:textId="77777777" w:rsidR="00D115F4" w:rsidRPr="00C62AD8" w:rsidRDefault="00D115F4" w:rsidP="00D115F4">
      <w:pPr>
        <w:ind w:left="4820"/>
        <w:jc w:val="both"/>
        <w:rPr>
          <w:rFonts w:ascii="Arial" w:hAnsi="Arial" w:cs="Arial"/>
          <w:sz w:val="24"/>
        </w:rPr>
      </w:pPr>
    </w:p>
    <w:p w14:paraId="2174951B" w14:textId="77777777" w:rsidR="00D115F4" w:rsidRPr="007836A6" w:rsidRDefault="00D115F4" w:rsidP="00D115F4">
      <w:pPr>
        <w:ind w:firstLine="1418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O Presidente da</w:t>
      </w:r>
      <w:r w:rsidRPr="00C62AD8">
        <w:rPr>
          <w:rFonts w:ascii="Arial" w:hAnsi="Arial" w:cs="Arial"/>
          <w:sz w:val="24"/>
        </w:rPr>
        <w:t xml:space="preserve"> Câmara Municipal de Vereadores, no uso de suas atribuições legais, </w:t>
      </w:r>
      <w:r w:rsidRPr="007836A6">
        <w:rPr>
          <w:rFonts w:ascii="Arial" w:hAnsi="Arial" w:cs="Arial"/>
          <w:sz w:val="24"/>
        </w:rPr>
        <w:t xml:space="preserve">contidas no art. 42, III, “a” do Regimento Interno, </w:t>
      </w:r>
    </w:p>
    <w:p w14:paraId="1088E3E2" w14:textId="77777777" w:rsidR="00D115F4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  <w:r w:rsidRPr="007836A6">
        <w:rPr>
          <w:rFonts w:ascii="Arial" w:hAnsi="Arial" w:cs="Arial"/>
          <w:sz w:val="24"/>
        </w:rPr>
        <w:t>Faz saber</w:t>
      </w:r>
      <w:r w:rsidRPr="00C62AD8">
        <w:rPr>
          <w:rFonts w:ascii="Arial" w:hAnsi="Arial" w:cs="Arial"/>
          <w:sz w:val="24"/>
        </w:rPr>
        <w:t xml:space="preserve"> que a Câmara Municipal de Vereadores aprovou a seguinte Lei:</w:t>
      </w:r>
    </w:p>
    <w:p w14:paraId="5F0A842E" w14:textId="77777777" w:rsidR="00D115F4" w:rsidRPr="00C62AD8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</w:p>
    <w:p w14:paraId="6E9B1BFB" w14:textId="77777777" w:rsidR="00D115F4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  <w:r w:rsidRPr="0025722E">
        <w:rPr>
          <w:rFonts w:ascii="Arial" w:hAnsi="Arial" w:cs="Arial"/>
          <w:b/>
          <w:bCs/>
          <w:sz w:val="24"/>
        </w:rPr>
        <w:t>Art.1º</w:t>
      </w:r>
      <w:r w:rsidRPr="00C62AD8">
        <w:rPr>
          <w:rFonts w:ascii="Arial" w:hAnsi="Arial" w:cs="Arial"/>
          <w:sz w:val="24"/>
        </w:rPr>
        <w:t xml:space="preserve"> O art. 2º</w:t>
      </w:r>
      <w:r>
        <w:rPr>
          <w:rFonts w:ascii="Arial" w:hAnsi="Arial" w:cs="Arial"/>
          <w:sz w:val="24"/>
        </w:rPr>
        <w:t xml:space="preserve"> </w:t>
      </w:r>
      <w:bookmarkStart w:id="0" w:name="_Hlk187386428"/>
      <w:r>
        <w:rPr>
          <w:rFonts w:ascii="Arial" w:hAnsi="Arial" w:cs="Arial"/>
          <w:sz w:val="24"/>
        </w:rPr>
        <w:t>da Lei Municipal nº 1411/2023</w:t>
      </w:r>
      <w:r w:rsidRPr="00C62AD8">
        <w:rPr>
          <w:rFonts w:ascii="Arial" w:hAnsi="Arial" w:cs="Arial"/>
          <w:sz w:val="24"/>
        </w:rPr>
        <w:t xml:space="preserve"> </w:t>
      </w:r>
      <w:bookmarkEnd w:id="0"/>
      <w:r w:rsidRPr="00C62AD8">
        <w:rPr>
          <w:rFonts w:ascii="Arial" w:hAnsi="Arial" w:cs="Arial"/>
          <w:sz w:val="24"/>
        </w:rPr>
        <w:t>passa a ter a seguinte redação:</w:t>
      </w:r>
    </w:p>
    <w:p w14:paraId="3DB362D8" w14:textId="77777777" w:rsidR="00D115F4" w:rsidRPr="00C62AD8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</w:p>
    <w:p w14:paraId="64842AC8" w14:textId="4A2A5BD7" w:rsidR="00775B39" w:rsidRDefault="00D115F4" w:rsidP="00775B39">
      <w:pPr>
        <w:ind w:left="2268"/>
        <w:jc w:val="both"/>
        <w:rPr>
          <w:rFonts w:ascii="Arial" w:hAnsi="Arial" w:cs="Arial"/>
          <w:i/>
          <w:iCs/>
          <w:sz w:val="24"/>
        </w:rPr>
      </w:pPr>
      <w:r w:rsidRPr="002C5345">
        <w:rPr>
          <w:rFonts w:ascii="Arial" w:hAnsi="Arial" w:cs="Arial"/>
          <w:i/>
          <w:iCs/>
          <w:sz w:val="24"/>
        </w:rPr>
        <w:t>Art.2º-O</w:t>
      </w:r>
      <w:r w:rsidR="004B41B5" w:rsidRPr="002C5345">
        <w:rPr>
          <w:rFonts w:ascii="Arial" w:hAnsi="Arial" w:cs="Arial"/>
          <w:i/>
          <w:iCs/>
          <w:sz w:val="24"/>
        </w:rPr>
        <w:t xml:space="preserve"> vale</w:t>
      </w:r>
      <w:r w:rsidRPr="002C5345">
        <w:rPr>
          <w:rFonts w:ascii="Arial" w:hAnsi="Arial" w:cs="Arial"/>
          <w:i/>
          <w:iCs/>
          <w:sz w:val="24"/>
        </w:rPr>
        <w:t xml:space="preserve">-alimentação será </w:t>
      </w:r>
      <w:r w:rsidRPr="00C62AD8">
        <w:rPr>
          <w:rFonts w:ascii="Arial" w:hAnsi="Arial" w:cs="Arial"/>
          <w:i/>
          <w:iCs/>
          <w:sz w:val="24"/>
        </w:rPr>
        <w:t xml:space="preserve">apurado no período compreendido do dia </w:t>
      </w:r>
      <w:r w:rsidR="00775B39">
        <w:rPr>
          <w:rFonts w:ascii="Arial" w:hAnsi="Arial" w:cs="Arial"/>
          <w:i/>
          <w:iCs/>
          <w:sz w:val="24"/>
        </w:rPr>
        <w:t>15</w:t>
      </w:r>
      <w:r w:rsidRPr="00C62AD8">
        <w:rPr>
          <w:rFonts w:ascii="Arial" w:hAnsi="Arial" w:cs="Arial"/>
          <w:i/>
          <w:iCs/>
          <w:sz w:val="24"/>
        </w:rPr>
        <w:t xml:space="preserve"> do mês em curso até o dia </w:t>
      </w:r>
      <w:r w:rsidR="00775B39">
        <w:rPr>
          <w:rFonts w:ascii="Arial" w:hAnsi="Arial" w:cs="Arial"/>
          <w:i/>
          <w:iCs/>
          <w:sz w:val="24"/>
        </w:rPr>
        <w:t>16</w:t>
      </w:r>
      <w:r w:rsidRPr="00C62AD8">
        <w:rPr>
          <w:rFonts w:ascii="Arial" w:hAnsi="Arial" w:cs="Arial"/>
          <w:i/>
          <w:iCs/>
          <w:sz w:val="24"/>
        </w:rPr>
        <w:t xml:space="preserve"> do mês subsequente e será pago em rubrica própria no contracheque do servidor, no valor equivalente a que fizer jus.</w:t>
      </w:r>
    </w:p>
    <w:p w14:paraId="016F1E44" w14:textId="77777777" w:rsidR="00775B39" w:rsidRPr="00775B39" w:rsidRDefault="00775B39" w:rsidP="00775B39">
      <w:pPr>
        <w:ind w:left="2268"/>
        <w:jc w:val="both"/>
        <w:rPr>
          <w:rFonts w:ascii="Arial" w:hAnsi="Arial" w:cs="Arial"/>
          <w:i/>
          <w:iCs/>
          <w:sz w:val="24"/>
        </w:rPr>
      </w:pPr>
      <w:r w:rsidRPr="00775B39">
        <w:rPr>
          <w:rFonts w:ascii="Arial" w:hAnsi="Arial" w:cs="Arial"/>
          <w:i/>
          <w:iCs/>
          <w:sz w:val="24"/>
        </w:rPr>
        <w:t>§ 1º- Do valor recebido a título de vale-alimentação, o servidor (a) deverá comprovar, mensalmente, mediante a apresentação de Nota ou Cupom Fiscal, o gasto do valor equivalente a 50% (cinquenta por cento), no comércio de Quatro Irmãos.</w:t>
      </w:r>
    </w:p>
    <w:p w14:paraId="1EE8D7AB" w14:textId="09EF14AD" w:rsidR="00775B39" w:rsidRPr="00775B39" w:rsidRDefault="00775B39" w:rsidP="00775B39">
      <w:pPr>
        <w:ind w:left="2268"/>
        <w:jc w:val="both"/>
        <w:rPr>
          <w:rFonts w:ascii="Arial" w:hAnsi="Arial" w:cs="Arial"/>
          <w:i/>
          <w:iCs/>
          <w:sz w:val="24"/>
        </w:rPr>
      </w:pPr>
      <w:r w:rsidRPr="00775B39">
        <w:rPr>
          <w:rFonts w:ascii="Arial" w:hAnsi="Arial" w:cs="Arial"/>
          <w:i/>
          <w:iCs/>
          <w:sz w:val="24"/>
        </w:rPr>
        <w:t xml:space="preserve">§ 2º- A comprovação será feita </w:t>
      </w:r>
      <w:r>
        <w:rPr>
          <w:rFonts w:ascii="Arial" w:hAnsi="Arial" w:cs="Arial"/>
          <w:i/>
          <w:iCs/>
          <w:sz w:val="24"/>
        </w:rPr>
        <w:t>na Secretaria da Câmara, para o servidor (a)</w:t>
      </w:r>
      <w:r w:rsidRPr="00775B39">
        <w:rPr>
          <w:rFonts w:ascii="Arial" w:hAnsi="Arial" w:cs="Arial"/>
          <w:i/>
          <w:iCs/>
          <w:sz w:val="24"/>
        </w:rPr>
        <w:t xml:space="preserve"> que emitir o atestado para fins de recebimento dos vales.</w:t>
      </w:r>
    </w:p>
    <w:p w14:paraId="65A6811A" w14:textId="0C955D84" w:rsidR="00775B39" w:rsidRPr="00775B39" w:rsidRDefault="00775B39" w:rsidP="00775B39">
      <w:pPr>
        <w:ind w:left="2268"/>
        <w:jc w:val="both"/>
        <w:rPr>
          <w:rFonts w:ascii="Arial" w:hAnsi="Arial" w:cs="Arial"/>
          <w:i/>
          <w:iCs/>
          <w:sz w:val="24"/>
        </w:rPr>
      </w:pPr>
      <w:r w:rsidRPr="00775B39">
        <w:rPr>
          <w:rFonts w:ascii="Arial" w:hAnsi="Arial" w:cs="Arial"/>
          <w:i/>
          <w:iCs/>
          <w:sz w:val="24"/>
        </w:rPr>
        <w:t>§ 3º-A não apresentação mensal da Nota ou Cupom, acarretará a suspensão do recebimento do vale.</w:t>
      </w:r>
    </w:p>
    <w:p w14:paraId="2A61B525" w14:textId="77777777" w:rsidR="00775B39" w:rsidRPr="00C62AD8" w:rsidRDefault="00775B39" w:rsidP="00D115F4">
      <w:pPr>
        <w:ind w:left="2268"/>
        <w:jc w:val="both"/>
        <w:rPr>
          <w:rFonts w:ascii="Arial" w:hAnsi="Arial" w:cs="Arial"/>
          <w:i/>
          <w:iCs/>
          <w:sz w:val="24"/>
        </w:rPr>
      </w:pPr>
    </w:p>
    <w:p w14:paraId="7E8CAED5" w14:textId="77777777" w:rsidR="00D115F4" w:rsidRPr="00C62AD8" w:rsidRDefault="00D115F4" w:rsidP="00775B39">
      <w:pPr>
        <w:tabs>
          <w:tab w:val="left" w:pos="0"/>
        </w:tabs>
        <w:spacing w:before="120"/>
        <w:jc w:val="both"/>
        <w:rPr>
          <w:rFonts w:ascii="Arial" w:hAnsi="Arial" w:cs="Arial"/>
          <w:sz w:val="24"/>
        </w:rPr>
      </w:pPr>
    </w:p>
    <w:p w14:paraId="761C0AE0" w14:textId="77777777" w:rsidR="00D115F4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  <w:r w:rsidRPr="0025722E">
        <w:rPr>
          <w:rFonts w:ascii="Arial" w:hAnsi="Arial" w:cs="Arial"/>
          <w:b/>
          <w:bCs/>
          <w:sz w:val="24"/>
        </w:rPr>
        <w:t>Art. 2º</w:t>
      </w:r>
      <w:r w:rsidRPr="00C62AD8">
        <w:rPr>
          <w:rFonts w:ascii="Arial" w:hAnsi="Arial" w:cs="Arial"/>
          <w:sz w:val="24"/>
        </w:rPr>
        <w:t xml:space="preserve"> O art. 3º</w:t>
      </w:r>
      <w:r>
        <w:rPr>
          <w:rFonts w:ascii="Arial" w:hAnsi="Arial" w:cs="Arial"/>
          <w:sz w:val="24"/>
        </w:rPr>
        <w:t xml:space="preserve"> da Lei Municipal nº 1411/2023</w:t>
      </w:r>
      <w:r w:rsidRPr="00C62AD8">
        <w:rPr>
          <w:rFonts w:ascii="Arial" w:hAnsi="Arial" w:cs="Arial"/>
          <w:sz w:val="24"/>
        </w:rPr>
        <w:t xml:space="preserve"> passa a ter a seguinte redação:</w:t>
      </w:r>
    </w:p>
    <w:p w14:paraId="2FA07707" w14:textId="77777777" w:rsidR="00D115F4" w:rsidRPr="00D115F4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i/>
          <w:iCs/>
          <w:sz w:val="24"/>
        </w:rPr>
      </w:pPr>
    </w:p>
    <w:p w14:paraId="2CDA29FD" w14:textId="77777777" w:rsidR="00D115F4" w:rsidRPr="00D115F4" w:rsidRDefault="00D115F4" w:rsidP="00D115F4">
      <w:pPr>
        <w:spacing w:before="120"/>
        <w:ind w:left="2268"/>
        <w:jc w:val="both"/>
        <w:rPr>
          <w:rFonts w:ascii="Arial" w:hAnsi="Arial" w:cs="Arial"/>
          <w:i/>
          <w:iCs/>
          <w:color w:val="000000"/>
          <w:sz w:val="24"/>
          <w:shd w:val="clear" w:color="auto" w:fill="FFFFFF"/>
        </w:rPr>
      </w:pPr>
      <w:r w:rsidRPr="00D115F4">
        <w:rPr>
          <w:rFonts w:ascii="Arial" w:hAnsi="Arial" w:cs="Arial"/>
          <w:i/>
          <w:iCs/>
          <w:sz w:val="24"/>
        </w:rPr>
        <w:t xml:space="preserve">Art. 3º </w:t>
      </w:r>
      <w:r w:rsidRPr="00D115F4">
        <w:rPr>
          <w:rFonts w:ascii="Arial" w:hAnsi="Arial" w:cs="Arial"/>
          <w:i/>
          <w:iCs/>
          <w:color w:val="000000"/>
          <w:sz w:val="24"/>
          <w:shd w:val="clear" w:color="auto" w:fill="FFFFFF"/>
        </w:rPr>
        <w:t>O valor do vale-alimentação previsto na presente Lei será de R$ 17,00 (dezessete reais) com a participação dos servidores, mediante desconto em folha, no percentual de 10% (dez por cento) do valor total dos vales. </w:t>
      </w:r>
    </w:p>
    <w:p w14:paraId="48899711" w14:textId="77777777" w:rsidR="00D115F4" w:rsidRPr="00D115F4" w:rsidRDefault="00D115F4" w:rsidP="00D115F4">
      <w:pPr>
        <w:spacing w:before="120"/>
        <w:ind w:left="2268"/>
        <w:jc w:val="both"/>
        <w:rPr>
          <w:rFonts w:ascii="Arial" w:hAnsi="Arial" w:cs="Arial"/>
          <w:i/>
          <w:iCs/>
          <w:color w:val="000000"/>
          <w:sz w:val="24"/>
          <w:shd w:val="clear" w:color="auto" w:fill="FFFFFF"/>
        </w:rPr>
      </w:pPr>
      <w:r w:rsidRPr="00D115F4">
        <w:rPr>
          <w:rFonts w:ascii="Arial" w:hAnsi="Arial" w:cs="Arial"/>
          <w:i/>
          <w:iCs/>
          <w:sz w:val="24"/>
        </w:rPr>
        <w:t>§1º “Mantido”;</w:t>
      </w:r>
    </w:p>
    <w:p w14:paraId="23B280EA" w14:textId="6F4C1A23" w:rsidR="00D115F4" w:rsidRPr="002C5345" w:rsidRDefault="00D115F4" w:rsidP="00D115F4">
      <w:pPr>
        <w:spacing w:before="120"/>
        <w:ind w:left="2268"/>
        <w:jc w:val="both"/>
        <w:rPr>
          <w:rFonts w:ascii="Arial" w:hAnsi="Arial" w:cs="Arial"/>
          <w:i/>
          <w:iCs/>
          <w:sz w:val="24"/>
          <w:shd w:val="clear" w:color="auto" w:fill="FFFFFF"/>
        </w:rPr>
      </w:pPr>
      <w:r w:rsidRPr="002C5345">
        <w:rPr>
          <w:rFonts w:ascii="Arial" w:hAnsi="Arial" w:cs="Arial"/>
          <w:i/>
          <w:iCs/>
          <w:sz w:val="24"/>
          <w:shd w:val="clear" w:color="auto" w:fill="FFFFFF"/>
        </w:rPr>
        <w:t>§ 2º Os dias efetivamente trabalhados, bem como os servidores que estiverem em diárias e aqueles que se deslocarem do Município, com as despesas de alimentação ressarcidas, serão apurados e informados no atestado de efetividade, a fim de apurar o valor do vale-alimentação a ser percebido.</w:t>
      </w:r>
    </w:p>
    <w:p w14:paraId="1BFD3AAE" w14:textId="77777777" w:rsidR="00D115F4" w:rsidRPr="002C5345" w:rsidRDefault="00D115F4" w:rsidP="00D115F4">
      <w:pPr>
        <w:spacing w:before="120"/>
        <w:ind w:left="2268"/>
        <w:jc w:val="both"/>
        <w:rPr>
          <w:rFonts w:ascii="Arial" w:hAnsi="Arial" w:cs="Arial"/>
          <w:i/>
          <w:iCs/>
          <w:sz w:val="24"/>
          <w:shd w:val="clear" w:color="auto" w:fill="FFFFFF"/>
        </w:rPr>
      </w:pPr>
    </w:p>
    <w:p w14:paraId="69D62D6D" w14:textId="6467B961" w:rsidR="00D115F4" w:rsidRPr="00D115F4" w:rsidRDefault="00D115F4" w:rsidP="00D115F4">
      <w:pPr>
        <w:ind w:left="2268"/>
        <w:jc w:val="both"/>
        <w:rPr>
          <w:rFonts w:ascii="Arial" w:hAnsi="Arial" w:cs="Arial"/>
          <w:i/>
          <w:iCs/>
          <w:color w:val="000000"/>
          <w:sz w:val="24"/>
          <w:shd w:val="clear" w:color="auto" w:fill="FFFFFF"/>
        </w:rPr>
      </w:pPr>
      <w:r w:rsidRPr="00D115F4">
        <w:rPr>
          <w:rFonts w:ascii="Arial" w:hAnsi="Arial" w:cs="Arial"/>
          <w:i/>
          <w:iCs/>
          <w:color w:val="000000"/>
          <w:sz w:val="24"/>
          <w:shd w:val="clear" w:color="auto" w:fill="FFFFFF"/>
        </w:rPr>
        <w:lastRenderedPageBreak/>
        <w:t>§ 3º Os servidores receberão vales alimentação</w:t>
      </w:r>
      <w:r w:rsidR="002C5345">
        <w:rPr>
          <w:rFonts w:ascii="Arial" w:hAnsi="Arial" w:cs="Arial"/>
          <w:i/>
          <w:iCs/>
          <w:color w:val="000000"/>
          <w:sz w:val="24"/>
          <w:shd w:val="clear" w:color="auto" w:fill="FFFFFF"/>
        </w:rPr>
        <w:t xml:space="preserve">, nos seguintes termos, </w:t>
      </w:r>
      <w:r w:rsidRPr="00D115F4">
        <w:rPr>
          <w:rFonts w:ascii="Arial" w:hAnsi="Arial" w:cs="Arial"/>
          <w:i/>
          <w:iCs/>
          <w:color w:val="000000"/>
          <w:sz w:val="24"/>
          <w:shd w:val="clear" w:color="auto" w:fill="FFFFFF"/>
        </w:rPr>
        <w:t>em função do horário dos cargos:</w:t>
      </w:r>
    </w:p>
    <w:p w14:paraId="6212BC66" w14:textId="6B6EF77F" w:rsidR="00D115F4" w:rsidRPr="00D115F4" w:rsidRDefault="00D115F4" w:rsidP="00D115F4">
      <w:pPr>
        <w:ind w:left="2268"/>
        <w:jc w:val="both"/>
        <w:rPr>
          <w:rFonts w:ascii="Arial" w:hAnsi="Arial" w:cs="Arial"/>
          <w:i/>
          <w:iCs/>
          <w:sz w:val="24"/>
        </w:rPr>
      </w:pPr>
      <w:r w:rsidRPr="00D115F4">
        <w:rPr>
          <w:rFonts w:ascii="Arial" w:hAnsi="Arial" w:cs="Arial"/>
          <w:i/>
          <w:iCs/>
          <w:color w:val="000000"/>
          <w:sz w:val="24"/>
        </w:rPr>
        <w:br/>
      </w:r>
      <w:r w:rsidRPr="00D115F4">
        <w:rPr>
          <w:rFonts w:ascii="Arial" w:hAnsi="Arial" w:cs="Arial"/>
          <w:i/>
          <w:iCs/>
          <w:color w:val="000000"/>
          <w:sz w:val="24"/>
          <w:shd w:val="clear" w:color="auto" w:fill="FFFFFF"/>
        </w:rPr>
        <w:t xml:space="preserve">I - Atividades plenas, todos os dias da semana, 40 horas semanais - 5 vales semanais, </w:t>
      </w:r>
      <w:r w:rsidRPr="00D115F4">
        <w:rPr>
          <w:rFonts w:ascii="Arial" w:hAnsi="Arial" w:cs="Arial"/>
          <w:i/>
          <w:iCs/>
          <w:sz w:val="24"/>
        </w:rPr>
        <w:t>limitado a 22 (vinte e dois vales) mês;</w:t>
      </w:r>
    </w:p>
    <w:p w14:paraId="7C650604" w14:textId="5E4EB7B9" w:rsidR="00D115F4" w:rsidRPr="00D115F4" w:rsidRDefault="00D115F4" w:rsidP="00D115F4">
      <w:pPr>
        <w:ind w:left="2268"/>
        <w:jc w:val="both"/>
        <w:rPr>
          <w:rFonts w:ascii="Arial" w:hAnsi="Arial" w:cs="Arial"/>
          <w:i/>
          <w:iCs/>
          <w:sz w:val="24"/>
        </w:rPr>
      </w:pPr>
      <w:r w:rsidRPr="00D115F4">
        <w:rPr>
          <w:rFonts w:ascii="Arial" w:hAnsi="Arial" w:cs="Arial"/>
          <w:i/>
          <w:iCs/>
          <w:color w:val="000000"/>
          <w:sz w:val="24"/>
          <w:shd w:val="clear" w:color="auto" w:fill="FFFFFF"/>
        </w:rPr>
        <w:t xml:space="preserve">II - Atividades com horário de 30 horas semanais - 4 vales semanais, </w:t>
      </w:r>
      <w:r w:rsidRPr="00D115F4">
        <w:rPr>
          <w:rFonts w:ascii="Arial" w:hAnsi="Arial" w:cs="Arial"/>
          <w:i/>
          <w:iCs/>
          <w:sz w:val="24"/>
        </w:rPr>
        <w:t>limitado a 19 (dezenove vales) mês;</w:t>
      </w:r>
    </w:p>
    <w:p w14:paraId="4EFF5E8B" w14:textId="6812EF29" w:rsidR="00D115F4" w:rsidRDefault="00D115F4" w:rsidP="00775B39">
      <w:pPr>
        <w:spacing w:before="120"/>
        <w:ind w:left="2268"/>
        <w:jc w:val="both"/>
        <w:rPr>
          <w:rFonts w:ascii="Arial" w:hAnsi="Arial" w:cs="Arial"/>
          <w:i/>
          <w:iCs/>
          <w:color w:val="000000"/>
          <w:sz w:val="24"/>
          <w:shd w:val="clear" w:color="auto" w:fill="FFFFFF"/>
        </w:rPr>
      </w:pPr>
      <w:r w:rsidRPr="00D115F4">
        <w:rPr>
          <w:rFonts w:ascii="Arial" w:hAnsi="Arial" w:cs="Arial"/>
          <w:i/>
          <w:iCs/>
          <w:color w:val="000000"/>
          <w:sz w:val="24"/>
          <w:shd w:val="clear" w:color="auto" w:fill="FFFFFF"/>
        </w:rPr>
        <w:t xml:space="preserve">III - Atividades com 20 horas semanais - 3 vales semanais, </w:t>
      </w:r>
      <w:r w:rsidRPr="00D115F4">
        <w:rPr>
          <w:rFonts w:ascii="Arial" w:hAnsi="Arial" w:cs="Arial"/>
          <w:i/>
          <w:iCs/>
          <w:sz w:val="24"/>
        </w:rPr>
        <w:t>limitado a 14 (quatorze vales) mês.</w:t>
      </w:r>
      <w:r w:rsidRPr="00D115F4">
        <w:rPr>
          <w:rFonts w:ascii="Arial" w:hAnsi="Arial" w:cs="Arial"/>
          <w:i/>
          <w:iCs/>
          <w:color w:val="000000"/>
          <w:sz w:val="24"/>
        </w:rPr>
        <w:br/>
      </w:r>
      <w:r w:rsidRPr="00D115F4">
        <w:rPr>
          <w:rFonts w:ascii="Arial" w:hAnsi="Arial" w:cs="Arial"/>
          <w:i/>
          <w:iCs/>
          <w:color w:val="000000"/>
          <w:sz w:val="24"/>
          <w:shd w:val="clear" w:color="auto" w:fill="FFFFFF"/>
        </w:rPr>
        <w:t>IV - Os servidores, embora o horário não seja pleno (20h ou 30h semanais), cujas atividades exigirão sua presença nos cinco dias da semana, perceberão um vale para cada dia de atividade.</w:t>
      </w:r>
    </w:p>
    <w:p w14:paraId="17F56686" w14:textId="77777777" w:rsidR="00775B39" w:rsidRDefault="00775B39" w:rsidP="00775B39">
      <w:pPr>
        <w:spacing w:before="120"/>
        <w:ind w:left="2268"/>
        <w:jc w:val="both"/>
        <w:rPr>
          <w:rFonts w:ascii="Arial" w:hAnsi="Arial" w:cs="Arial"/>
          <w:i/>
          <w:iCs/>
          <w:color w:val="000000"/>
          <w:sz w:val="24"/>
          <w:shd w:val="clear" w:color="auto" w:fill="FFFFFF"/>
        </w:rPr>
      </w:pPr>
    </w:p>
    <w:p w14:paraId="5C662D2C" w14:textId="2F8E507F" w:rsidR="00775B39" w:rsidRDefault="00775B39" w:rsidP="00775B39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  <w:r w:rsidRPr="002C5345">
        <w:rPr>
          <w:rFonts w:ascii="Arial" w:hAnsi="Arial" w:cs="Arial"/>
          <w:b/>
          <w:bCs/>
          <w:color w:val="000000"/>
          <w:sz w:val="24"/>
          <w:shd w:val="clear" w:color="auto" w:fill="FFFFFF"/>
        </w:rPr>
        <w:t>Art. 3º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 O inciso IV do art. 5º </w:t>
      </w:r>
      <w:r>
        <w:rPr>
          <w:rFonts w:ascii="Arial" w:hAnsi="Arial" w:cs="Arial"/>
          <w:sz w:val="24"/>
        </w:rPr>
        <w:t>da Lei Municipal nº 1411/2023</w:t>
      </w:r>
      <w:r w:rsidRPr="00C62AD8">
        <w:rPr>
          <w:rFonts w:ascii="Arial" w:hAnsi="Arial" w:cs="Arial"/>
          <w:sz w:val="24"/>
        </w:rPr>
        <w:t xml:space="preserve"> passa a ter a seguinte redação:</w:t>
      </w:r>
    </w:p>
    <w:p w14:paraId="4787062D" w14:textId="77777777" w:rsidR="00775B39" w:rsidRDefault="00775B39" w:rsidP="00775B39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</w:p>
    <w:p w14:paraId="6D7C5301" w14:textId="77777777" w:rsidR="00775B39" w:rsidRDefault="00775B39" w:rsidP="00775B39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i/>
          <w:iCs/>
          <w:sz w:val="24"/>
        </w:rPr>
      </w:pPr>
      <w:r w:rsidRPr="00775B39">
        <w:rPr>
          <w:rFonts w:ascii="Arial" w:hAnsi="Arial" w:cs="Arial"/>
          <w:i/>
          <w:iCs/>
          <w:sz w:val="24"/>
        </w:rPr>
        <w:t>Art. 5º Não farão jus ao benefício instituído pela presente Lei os servidores municipais:</w:t>
      </w:r>
    </w:p>
    <w:p w14:paraId="43BD478D" w14:textId="04DB67D4" w:rsidR="00775B39" w:rsidRPr="00775B39" w:rsidRDefault="00775B39" w:rsidP="00775B39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[...]</w:t>
      </w:r>
    </w:p>
    <w:p w14:paraId="2B50F255" w14:textId="718B5ED2" w:rsidR="00775B39" w:rsidRPr="00775B39" w:rsidRDefault="00775B39" w:rsidP="00775B39">
      <w:pPr>
        <w:tabs>
          <w:tab w:val="left" w:pos="0"/>
        </w:tabs>
        <w:spacing w:before="120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 xml:space="preserve">                                 </w:t>
      </w:r>
      <w:r w:rsidRPr="00775B39">
        <w:rPr>
          <w:rFonts w:ascii="Arial" w:hAnsi="Arial" w:cs="Arial"/>
          <w:i/>
          <w:iCs/>
          <w:sz w:val="24"/>
        </w:rPr>
        <w:t xml:space="preserve">IV - </w:t>
      </w:r>
      <w:proofErr w:type="gramStart"/>
      <w:r w:rsidRPr="00775B39">
        <w:rPr>
          <w:rFonts w:ascii="Arial" w:hAnsi="Arial" w:cs="Arial"/>
          <w:i/>
          <w:iCs/>
          <w:sz w:val="24"/>
        </w:rPr>
        <w:t>que</w:t>
      </w:r>
      <w:proofErr w:type="gramEnd"/>
      <w:r w:rsidRPr="00775B39">
        <w:rPr>
          <w:rFonts w:ascii="Arial" w:hAnsi="Arial" w:cs="Arial"/>
          <w:i/>
          <w:iCs/>
          <w:sz w:val="24"/>
        </w:rPr>
        <w:t xml:space="preserve"> estiverem em disponibilidade remunerad</w:t>
      </w:r>
      <w:r>
        <w:rPr>
          <w:rFonts w:ascii="Arial" w:hAnsi="Arial" w:cs="Arial"/>
          <w:i/>
          <w:iCs/>
          <w:sz w:val="24"/>
        </w:rPr>
        <w:t>a ou em férias;</w:t>
      </w:r>
    </w:p>
    <w:p w14:paraId="35DADB4E" w14:textId="0A6AF36F" w:rsidR="00D115F4" w:rsidRDefault="00D115F4" w:rsidP="00775B39">
      <w:pPr>
        <w:tabs>
          <w:tab w:val="left" w:pos="0"/>
        </w:tabs>
        <w:spacing w:before="120"/>
        <w:jc w:val="both"/>
        <w:rPr>
          <w:rFonts w:ascii="Arial" w:hAnsi="Arial" w:cs="Arial"/>
          <w:sz w:val="24"/>
        </w:rPr>
      </w:pPr>
    </w:p>
    <w:p w14:paraId="4409A724" w14:textId="4A5D8B8E" w:rsidR="00C9503B" w:rsidRDefault="00C9503B" w:rsidP="00775B39">
      <w:pPr>
        <w:tabs>
          <w:tab w:val="left" w:pos="0"/>
        </w:tabs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C5345">
        <w:rPr>
          <w:rFonts w:ascii="Arial" w:hAnsi="Arial" w:cs="Arial"/>
          <w:b/>
          <w:bCs/>
          <w:sz w:val="24"/>
        </w:rPr>
        <w:t>Art.4</w:t>
      </w:r>
      <w:proofErr w:type="gramStart"/>
      <w:r w:rsidRPr="002C5345">
        <w:rPr>
          <w:rFonts w:ascii="Arial" w:hAnsi="Arial" w:cs="Arial"/>
          <w:b/>
          <w:bCs/>
          <w:sz w:val="24"/>
        </w:rPr>
        <w:t>º</w:t>
      </w:r>
      <w:r w:rsidR="002C5345">
        <w:rPr>
          <w:rFonts w:ascii="Arial" w:hAnsi="Arial" w:cs="Arial"/>
          <w:sz w:val="24"/>
        </w:rPr>
        <w:t xml:space="preserve"> </w:t>
      </w:r>
      <w:r w:rsidRPr="00C9503B">
        <w:t xml:space="preserve"> </w:t>
      </w:r>
      <w:r w:rsidRPr="00C9503B">
        <w:rPr>
          <w:rFonts w:ascii="Arial" w:hAnsi="Arial" w:cs="Arial"/>
          <w:sz w:val="24"/>
        </w:rPr>
        <w:t>Os</w:t>
      </w:r>
      <w:proofErr w:type="gramEnd"/>
      <w:r w:rsidRPr="00C9503B">
        <w:rPr>
          <w:rFonts w:ascii="Arial" w:hAnsi="Arial" w:cs="Arial"/>
          <w:sz w:val="24"/>
        </w:rPr>
        <w:t xml:space="preserve"> atuais vales</w:t>
      </w:r>
      <w:r w:rsidR="002C5345">
        <w:rPr>
          <w:rFonts w:ascii="Arial" w:hAnsi="Arial" w:cs="Arial"/>
          <w:sz w:val="24"/>
        </w:rPr>
        <w:t>,</w:t>
      </w:r>
      <w:r w:rsidRPr="00C9503B">
        <w:rPr>
          <w:rFonts w:ascii="Arial" w:hAnsi="Arial" w:cs="Arial"/>
          <w:sz w:val="24"/>
        </w:rPr>
        <w:t xml:space="preserve"> na forma como vinham sendo fornecidos, terão validade até 30 de março de 2025, quando então perderão a validade de troca.</w:t>
      </w:r>
    </w:p>
    <w:p w14:paraId="2088D413" w14:textId="77777777" w:rsidR="00C9503B" w:rsidRPr="00C62AD8" w:rsidRDefault="00C9503B" w:rsidP="00775B39">
      <w:pPr>
        <w:tabs>
          <w:tab w:val="left" w:pos="0"/>
        </w:tabs>
        <w:spacing w:before="120"/>
        <w:jc w:val="both"/>
        <w:rPr>
          <w:rFonts w:ascii="Arial" w:hAnsi="Arial" w:cs="Arial"/>
          <w:sz w:val="24"/>
        </w:rPr>
      </w:pPr>
    </w:p>
    <w:p w14:paraId="281C0CE3" w14:textId="065BB772" w:rsidR="00D115F4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  <w:r w:rsidRPr="002C5345">
        <w:rPr>
          <w:rFonts w:ascii="Arial" w:hAnsi="Arial" w:cs="Arial"/>
          <w:b/>
          <w:bCs/>
          <w:sz w:val="24"/>
        </w:rPr>
        <w:t xml:space="preserve">Art. </w:t>
      </w:r>
      <w:r w:rsidR="00C9503B" w:rsidRPr="002C5345">
        <w:rPr>
          <w:rFonts w:ascii="Arial" w:hAnsi="Arial" w:cs="Arial"/>
          <w:b/>
          <w:bCs/>
          <w:sz w:val="24"/>
        </w:rPr>
        <w:t>5</w:t>
      </w:r>
      <w:r w:rsidRPr="002C5345">
        <w:rPr>
          <w:rFonts w:ascii="Arial" w:hAnsi="Arial" w:cs="Arial"/>
          <w:b/>
          <w:bCs/>
          <w:sz w:val="24"/>
        </w:rPr>
        <w:t>º</w:t>
      </w:r>
      <w:r w:rsidRPr="00C62AD8">
        <w:rPr>
          <w:rFonts w:ascii="Arial" w:hAnsi="Arial" w:cs="Arial"/>
          <w:sz w:val="24"/>
        </w:rPr>
        <w:t xml:space="preserve"> Esta Lei entrará em vigor na data de sua publicação, com o pagamento do novo valor do vale-alimentação a partir da competência de </w:t>
      </w:r>
      <w:r>
        <w:rPr>
          <w:rFonts w:ascii="Arial" w:hAnsi="Arial" w:cs="Arial"/>
          <w:sz w:val="24"/>
        </w:rPr>
        <w:t>janeiro</w:t>
      </w:r>
      <w:r w:rsidRPr="00C62AD8">
        <w:rPr>
          <w:rFonts w:ascii="Arial" w:hAnsi="Arial" w:cs="Arial"/>
          <w:sz w:val="24"/>
        </w:rPr>
        <w:t xml:space="preserve"> do corrente ano.</w:t>
      </w:r>
    </w:p>
    <w:p w14:paraId="689E8591" w14:textId="77777777" w:rsidR="00D115F4" w:rsidRPr="00C62AD8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</w:p>
    <w:p w14:paraId="57273A3A" w14:textId="7F91D052" w:rsidR="00D115F4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  <w:r w:rsidRPr="002C5345">
        <w:rPr>
          <w:rFonts w:ascii="Arial" w:hAnsi="Arial" w:cs="Arial"/>
          <w:b/>
          <w:bCs/>
          <w:sz w:val="24"/>
        </w:rPr>
        <w:t xml:space="preserve">Art. </w:t>
      </w:r>
      <w:r w:rsidR="00C9503B" w:rsidRPr="002C5345">
        <w:rPr>
          <w:rFonts w:ascii="Arial" w:hAnsi="Arial" w:cs="Arial"/>
          <w:b/>
          <w:bCs/>
          <w:sz w:val="24"/>
        </w:rPr>
        <w:t>6</w:t>
      </w:r>
      <w:r w:rsidRPr="002C5345">
        <w:rPr>
          <w:rFonts w:ascii="Arial" w:hAnsi="Arial" w:cs="Arial"/>
          <w:b/>
          <w:bCs/>
          <w:sz w:val="24"/>
        </w:rPr>
        <w:t>º</w:t>
      </w:r>
      <w:r w:rsidRPr="00C62AD8">
        <w:rPr>
          <w:rFonts w:ascii="Arial" w:hAnsi="Arial" w:cs="Arial"/>
          <w:sz w:val="24"/>
        </w:rPr>
        <w:t xml:space="preserve"> As despesas decorrentes da presente Lei correrão por conta de dotações previstas no orçamento vigente.</w:t>
      </w:r>
    </w:p>
    <w:p w14:paraId="00EB03A5" w14:textId="77777777" w:rsidR="00D115F4" w:rsidRPr="00C62AD8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</w:p>
    <w:p w14:paraId="16F1B424" w14:textId="3624C180" w:rsidR="00D115F4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  <w:r w:rsidRPr="002C5345">
        <w:rPr>
          <w:rFonts w:ascii="Arial" w:hAnsi="Arial" w:cs="Arial"/>
          <w:b/>
          <w:bCs/>
          <w:sz w:val="24"/>
        </w:rPr>
        <w:t xml:space="preserve">Art. </w:t>
      </w:r>
      <w:r w:rsidR="00C9503B" w:rsidRPr="002C5345">
        <w:rPr>
          <w:rFonts w:ascii="Arial" w:hAnsi="Arial" w:cs="Arial"/>
          <w:b/>
          <w:bCs/>
          <w:sz w:val="24"/>
        </w:rPr>
        <w:t>7</w:t>
      </w:r>
      <w:r w:rsidRPr="002C5345">
        <w:rPr>
          <w:rFonts w:ascii="Arial" w:hAnsi="Arial" w:cs="Arial"/>
          <w:b/>
          <w:bCs/>
          <w:sz w:val="24"/>
        </w:rPr>
        <w:t>º</w:t>
      </w:r>
      <w:r w:rsidRPr="00C62AD8">
        <w:rPr>
          <w:rFonts w:ascii="Arial" w:hAnsi="Arial" w:cs="Arial"/>
          <w:sz w:val="24"/>
        </w:rPr>
        <w:t xml:space="preserve"> Revogam-se as disposições em contrário.</w:t>
      </w:r>
    </w:p>
    <w:p w14:paraId="7DB3C220" w14:textId="77777777" w:rsidR="00D115F4" w:rsidRPr="00C62AD8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</w:p>
    <w:p w14:paraId="51988039" w14:textId="77777777" w:rsidR="00D115F4" w:rsidRDefault="00D115F4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</w:p>
    <w:p w14:paraId="74054DBA" w14:textId="77777777" w:rsidR="0025722E" w:rsidRPr="00C62AD8" w:rsidRDefault="0025722E" w:rsidP="00D115F4">
      <w:pPr>
        <w:tabs>
          <w:tab w:val="left" w:pos="0"/>
        </w:tabs>
        <w:spacing w:before="120"/>
        <w:ind w:firstLine="1418"/>
        <w:jc w:val="both"/>
        <w:rPr>
          <w:rFonts w:ascii="Arial" w:hAnsi="Arial" w:cs="Arial"/>
          <w:sz w:val="24"/>
        </w:rPr>
      </w:pPr>
    </w:p>
    <w:p w14:paraId="627BFEEB" w14:textId="77777777" w:rsidR="00D115F4" w:rsidRDefault="00D115F4" w:rsidP="00D115F4">
      <w:pPr>
        <w:ind w:firstLine="141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José Carlos Balbinot</w:t>
      </w:r>
      <w:r w:rsidRPr="00C62AD8">
        <w:rPr>
          <w:rFonts w:ascii="Arial" w:hAnsi="Arial" w:cs="Arial"/>
          <w:sz w:val="24"/>
        </w:rPr>
        <w:t xml:space="preserve">                          </w:t>
      </w:r>
      <w:r>
        <w:rPr>
          <w:rFonts w:ascii="Arial" w:hAnsi="Arial" w:cs="Arial"/>
          <w:sz w:val="24"/>
        </w:rPr>
        <w:t xml:space="preserve">       </w:t>
      </w:r>
      <w:r w:rsidRPr="00C62AD8">
        <w:rPr>
          <w:rFonts w:ascii="Arial" w:hAnsi="Arial" w:cs="Arial"/>
          <w:sz w:val="24"/>
        </w:rPr>
        <w:t xml:space="preserve"> </w:t>
      </w:r>
    </w:p>
    <w:p w14:paraId="49EF7302" w14:textId="77777777" w:rsidR="00D115F4" w:rsidRPr="00C62AD8" w:rsidRDefault="00D115F4" w:rsidP="00D115F4">
      <w:pPr>
        <w:ind w:firstLine="141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</w:p>
    <w:p w14:paraId="021BF450" w14:textId="77777777" w:rsidR="00D115F4" w:rsidRPr="00C62AD8" w:rsidRDefault="00D115F4" w:rsidP="00D115F4">
      <w:pPr>
        <w:jc w:val="center"/>
        <w:rPr>
          <w:rFonts w:ascii="Arial" w:hAnsi="Arial" w:cs="Arial"/>
          <w:sz w:val="24"/>
        </w:rPr>
      </w:pPr>
    </w:p>
    <w:p w14:paraId="057859B6" w14:textId="77777777" w:rsidR="00D115F4" w:rsidRPr="00C62AD8" w:rsidRDefault="00D115F4" w:rsidP="00D115F4">
      <w:pPr>
        <w:rPr>
          <w:rFonts w:ascii="Arial" w:hAnsi="Arial" w:cs="Arial"/>
          <w:sz w:val="24"/>
        </w:rPr>
      </w:pPr>
    </w:p>
    <w:p w14:paraId="75165AE1" w14:textId="77777777" w:rsidR="00D115F4" w:rsidRPr="00C62AD8" w:rsidRDefault="00D115F4" w:rsidP="00D115F4">
      <w:pPr>
        <w:rPr>
          <w:rFonts w:ascii="Arial" w:hAnsi="Arial" w:cs="Arial"/>
          <w:sz w:val="24"/>
        </w:rPr>
      </w:pPr>
    </w:p>
    <w:p w14:paraId="75A970AC" w14:textId="77777777" w:rsidR="00D115F4" w:rsidRPr="00C62AD8" w:rsidRDefault="00D115F4" w:rsidP="00D115F4">
      <w:pPr>
        <w:rPr>
          <w:rFonts w:ascii="Arial" w:hAnsi="Arial" w:cs="Arial"/>
          <w:sz w:val="24"/>
        </w:rPr>
      </w:pPr>
    </w:p>
    <w:p w14:paraId="00546CA7" w14:textId="77777777" w:rsidR="00D115F4" w:rsidRPr="00C62AD8" w:rsidRDefault="00D115F4" w:rsidP="00D115F4">
      <w:pPr>
        <w:rPr>
          <w:rFonts w:ascii="Arial" w:hAnsi="Arial" w:cs="Arial"/>
          <w:sz w:val="24"/>
        </w:rPr>
      </w:pPr>
    </w:p>
    <w:p w14:paraId="383D1F96" w14:textId="77777777" w:rsidR="00D115F4" w:rsidRPr="00C62AD8" w:rsidRDefault="00D115F4" w:rsidP="00D115F4">
      <w:pPr>
        <w:rPr>
          <w:rFonts w:ascii="Arial" w:hAnsi="Arial" w:cs="Arial"/>
          <w:sz w:val="24"/>
        </w:rPr>
      </w:pPr>
    </w:p>
    <w:p w14:paraId="1BF18A25" w14:textId="77777777" w:rsidR="00D115F4" w:rsidRPr="00C62AD8" w:rsidRDefault="00D115F4" w:rsidP="00D115F4">
      <w:pPr>
        <w:rPr>
          <w:rFonts w:ascii="Arial" w:hAnsi="Arial" w:cs="Arial"/>
          <w:sz w:val="24"/>
        </w:rPr>
      </w:pPr>
    </w:p>
    <w:p w14:paraId="1C4D8051" w14:textId="77777777" w:rsidR="00D115F4" w:rsidRPr="00C62AD8" w:rsidRDefault="00D115F4" w:rsidP="00D115F4">
      <w:pPr>
        <w:jc w:val="center"/>
        <w:rPr>
          <w:rFonts w:ascii="Arial" w:hAnsi="Arial" w:cs="Arial"/>
          <w:sz w:val="24"/>
        </w:rPr>
      </w:pPr>
      <w:r w:rsidRPr="00C62AD8">
        <w:rPr>
          <w:rFonts w:ascii="Arial" w:hAnsi="Arial" w:cs="Arial"/>
          <w:sz w:val="24"/>
        </w:rPr>
        <w:t>JUSTIFICATIVA</w:t>
      </w:r>
    </w:p>
    <w:p w14:paraId="644052DA" w14:textId="77777777" w:rsidR="00D115F4" w:rsidRPr="00C62AD8" w:rsidRDefault="00D115F4" w:rsidP="00D115F4">
      <w:pPr>
        <w:jc w:val="center"/>
        <w:rPr>
          <w:rFonts w:ascii="Arial" w:hAnsi="Arial" w:cs="Arial"/>
          <w:sz w:val="24"/>
        </w:rPr>
      </w:pPr>
    </w:p>
    <w:p w14:paraId="12B77494" w14:textId="20225DBD" w:rsidR="00D115F4" w:rsidRDefault="00D115F4" w:rsidP="00D115F4">
      <w:pPr>
        <w:ind w:firstLine="1418"/>
        <w:jc w:val="both"/>
        <w:rPr>
          <w:rFonts w:ascii="Arial" w:hAnsi="Arial" w:cs="Arial"/>
          <w:sz w:val="24"/>
        </w:rPr>
      </w:pPr>
      <w:r w:rsidRPr="00C62AD8">
        <w:rPr>
          <w:rFonts w:ascii="Arial" w:hAnsi="Arial" w:cs="Arial"/>
          <w:sz w:val="24"/>
        </w:rPr>
        <w:t xml:space="preserve">O presente projeto de lei, que reajusta de forma expressiva o vale- alimentação </w:t>
      </w:r>
      <w:r>
        <w:rPr>
          <w:rFonts w:ascii="Arial" w:hAnsi="Arial" w:cs="Arial"/>
          <w:sz w:val="24"/>
        </w:rPr>
        <w:t>dos servidores</w:t>
      </w:r>
      <w:r w:rsidRPr="00C62AD8">
        <w:rPr>
          <w:rFonts w:ascii="Arial" w:hAnsi="Arial" w:cs="Arial"/>
          <w:sz w:val="24"/>
        </w:rPr>
        <w:t xml:space="preserve"> em atividade desta Câmara de Vereadores, visa o reconhecimento e a valorização d</w:t>
      </w:r>
      <w:r>
        <w:rPr>
          <w:rFonts w:ascii="Arial" w:hAnsi="Arial" w:cs="Arial"/>
          <w:sz w:val="24"/>
        </w:rPr>
        <w:t>os</w:t>
      </w:r>
      <w:r w:rsidRPr="00C62AD8">
        <w:rPr>
          <w:rFonts w:ascii="Arial" w:hAnsi="Arial" w:cs="Arial"/>
          <w:sz w:val="24"/>
        </w:rPr>
        <w:t xml:space="preserve"> mesm</w:t>
      </w:r>
      <w:r>
        <w:rPr>
          <w:rFonts w:ascii="Arial" w:hAnsi="Arial" w:cs="Arial"/>
          <w:sz w:val="24"/>
        </w:rPr>
        <w:t>os</w:t>
      </w:r>
      <w:r w:rsidRPr="00C62AD8">
        <w:rPr>
          <w:rFonts w:ascii="Arial" w:hAnsi="Arial" w:cs="Arial"/>
          <w:sz w:val="24"/>
        </w:rPr>
        <w:t>, que cumpre</w:t>
      </w:r>
      <w:r>
        <w:rPr>
          <w:rFonts w:ascii="Arial" w:hAnsi="Arial" w:cs="Arial"/>
          <w:sz w:val="24"/>
        </w:rPr>
        <w:t>m</w:t>
      </w:r>
      <w:r w:rsidRPr="00C62AD8">
        <w:rPr>
          <w:rFonts w:ascii="Arial" w:hAnsi="Arial" w:cs="Arial"/>
          <w:sz w:val="24"/>
        </w:rPr>
        <w:t xml:space="preserve"> assiduamente a jornada</w:t>
      </w:r>
      <w:r>
        <w:rPr>
          <w:rFonts w:ascii="Arial" w:hAnsi="Arial" w:cs="Arial"/>
          <w:sz w:val="24"/>
        </w:rPr>
        <w:t xml:space="preserve">, </w:t>
      </w:r>
      <w:r w:rsidRPr="00C62AD8">
        <w:rPr>
          <w:rFonts w:ascii="Arial" w:hAnsi="Arial" w:cs="Arial"/>
          <w:sz w:val="24"/>
        </w:rPr>
        <w:t>concedendo um aumento</w:t>
      </w:r>
      <w:r>
        <w:rPr>
          <w:rFonts w:ascii="Arial" w:hAnsi="Arial" w:cs="Arial"/>
          <w:sz w:val="24"/>
        </w:rPr>
        <w:t xml:space="preserve">, </w:t>
      </w:r>
      <w:r w:rsidRPr="00C62AD8">
        <w:rPr>
          <w:rFonts w:ascii="Arial" w:hAnsi="Arial" w:cs="Arial"/>
          <w:sz w:val="24"/>
        </w:rPr>
        <w:t xml:space="preserve">nos mesmos termos do concedido pelo Poder Executivo, passando dos atuais R$ </w:t>
      </w:r>
      <w:r>
        <w:rPr>
          <w:rFonts w:ascii="Arial" w:hAnsi="Arial" w:cs="Arial"/>
          <w:sz w:val="24"/>
        </w:rPr>
        <w:t>12,72</w:t>
      </w:r>
      <w:r w:rsidRPr="00C62AD8">
        <w:rPr>
          <w:rFonts w:ascii="Arial" w:hAnsi="Arial" w:cs="Arial"/>
          <w:sz w:val="24"/>
        </w:rPr>
        <w:t xml:space="preserve"> para R$ </w:t>
      </w:r>
      <w:r>
        <w:rPr>
          <w:rFonts w:ascii="Arial" w:hAnsi="Arial" w:cs="Arial"/>
          <w:sz w:val="24"/>
        </w:rPr>
        <w:t>17</w:t>
      </w:r>
      <w:r w:rsidRPr="00C62AD8">
        <w:rPr>
          <w:rFonts w:ascii="Arial" w:hAnsi="Arial" w:cs="Arial"/>
          <w:sz w:val="24"/>
        </w:rPr>
        <w:t>,00</w:t>
      </w:r>
      <w:r w:rsidR="00F40453">
        <w:rPr>
          <w:rFonts w:ascii="Arial" w:hAnsi="Arial" w:cs="Arial"/>
          <w:sz w:val="24"/>
        </w:rPr>
        <w:t>, alterando, inclusive a forma de recebimento, que será diretamente na folha de pagamento, em pecúnia.</w:t>
      </w:r>
    </w:p>
    <w:p w14:paraId="2221968F" w14:textId="77777777" w:rsidR="00F40453" w:rsidRDefault="00F40453" w:rsidP="00D115F4">
      <w:pPr>
        <w:ind w:firstLine="1418"/>
        <w:jc w:val="both"/>
        <w:rPr>
          <w:rFonts w:ascii="Arial" w:hAnsi="Arial" w:cs="Arial"/>
          <w:sz w:val="24"/>
        </w:rPr>
      </w:pPr>
    </w:p>
    <w:p w14:paraId="0AF8B997" w14:textId="59C2784A" w:rsidR="00F40453" w:rsidRDefault="00F40453" w:rsidP="00D115F4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Importante frisar que houve inclusão na proposição acerca da obrigatoriedade de comprovação de que 50% do valor recebido a título de vale-alimentação seja gasto no comércio local, sob pena de suspensão do recebimento.</w:t>
      </w:r>
    </w:p>
    <w:p w14:paraId="60F9BF00" w14:textId="77777777" w:rsidR="00D115F4" w:rsidRDefault="00D115F4" w:rsidP="00D115F4">
      <w:pPr>
        <w:ind w:firstLine="1418"/>
        <w:jc w:val="both"/>
        <w:rPr>
          <w:rFonts w:ascii="Arial" w:hAnsi="Arial" w:cs="Arial"/>
          <w:sz w:val="24"/>
        </w:rPr>
      </w:pPr>
    </w:p>
    <w:p w14:paraId="22FFFD27" w14:textId="77777777" w:rsidR="00D115F4" w:rsidRDefault="00D115F4" w:rsidP="00D115F4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proposição atende o que dispõe a Lei Municipal nº 1.411, de 14/06/2023, que “Institui o vale alimentação no âmbito do Poder Legislativo:</w:t>
      </w:r>
    </w:p>
    <w:p w14:paraId="3541603C" w14:textId="77777777" w:rsidR="00D115F4" w:rsidRPr="00C62AD8" w:rsidRDefault="00D115F4" w:rsidP="00D115F4">
      <w:pPr>
        <w:ind w:firstLine="1418"/>
        <w:jc w:val="both"/>
        <w:rPr>
          <w:rFonts w:ascii="Arial" w:hAnsi="Arial" w:cs="Arial"/>
          <w:sz w:val="24"/>
        </w:rPr>
      </w:pPr>
    </w:p>
    <w:p w14:paraId="519F7B29" w14:textId="77777777" w:rsidR="00D115F4" w:rsidRDefault="00D115F4" w:rsidP="00D115F4">
      <w:pPr>
        <w:ind w:left="2268"/>
        <w:jc w:val="both"/>
        <w:rPr>
          <w:rFonts w:ascii="Arial" w:hAnsi="Arial" w:cs="Arial"/>
          <w:i/>
          <w:iCs/>
          <w:color w:val="000000"/>
          <w:sz w:val="24"/>
          <w:shd w:val="clear" w:color="auto" w:fill="FFFFFF"/>
        </w:rPr>
      </w:pPr>
      <w:r w:rsidRPr="00D115F4">
        <w:rPr>
          <w:rFonts w:ascii="Arial" w:hAnsi="Arial" w:cs="Arial"/>
          <w:i/>
          <w:iCs/>
          <w:color w:val="000000"/>
          <w:sz w:val="24"/>
          <w:shd w:val="clear" w:color="auto" w:fill="FFFFFF"/>
        </w:rPr>
        <w:t>Art. 3º § 1º</w:t>
      </w:r>
      <w:r w:rsidRPr="00E87F55">
        <w:rPr>
          <w:rFonts w:ascii="Arial" w:hAnsi="Arial" w:cs="Arial"/>
          <w:i/>
          <w:iCs/>
          <w:color w:val="000000"/>
          <w:sz w:val="24"/>
          <w:shd w:val="clear" w:color="auto" w:fill="FFFFFF"/>
        </w:rPr>
        <w:t> O valor do vale-alimentação será majorado através de Lei, na mesma data de concessão da revisão geral anual da remuneração dos servidores.</w:t>
      </w:r>
    </w:p>
    <w:p w14:paraId="5B81823F" w14:textId="77777777" w:rsidR="00F40453" w:rsidRDefault="00F40453" w:rsidP="00D115F4">
      <w:pPr>
        <w:ind w:left="2268"/>
        <w:jc w:val="both"/>
        <w:rPr>
          <w:rFonts w:ascii="Arial" w:hAnsi="Arial" w:cs="Arial"/>
          <w:i/>
          <w:iCs/>
          <w:color w:val="000000"/>
          <w:sz w:val="24"/>
          <w:shd w:val="clear" w:color="auto" w:fill="FFFFFF"/>
        </w:rPr>
      </w:pPr>
    </w:p>
    <w:p w14:paraId="66DE2A37" w14:textId="46626CC4" w:rsidR="00F40453" w:rsidRPr="00F40453" w:rsidRDefault="00F40453" w:rsidP="00F40453">
      <w:pPr>
        <w:spacing w:before="120"/>
        <w:ind w:firstLine="1418"/>
        <w:jc w:val="both"/>
        <w:rPr>
          <w:rFonts w:ascii="Arial" w:hAnsi="Arial" w:cs="Arial"/>
          <w:sz w:val="24"/>
        </w:rPr>
      </w:pPr>
      <w:r w:rsidRPr="00F40453">
        <w:rPr>
          <w:rFonts w:ascii="Arial" w:hAnsi="Arial" w:cs="Arial"/>
          <w:color w:val="000000"/>
          <w:sz w:val="24"/>
        </w:rPr>
        <w:t>O aumento que está sendo concedido (superior a 22%)</w:t>
      </w:r>
      <w:r w:rsidR="0025722E">
        <w:rPr>
          <w:rFonts w:ascii="Arial" w:hAnsi="Arial" w:cs="Arial"/>
          <w:color w:val="000000"/>
          <w:sz w:val="24"/>
        </w:rPr>
        <w:t>, acompanhado de estimativa de impacto orçamentário financeiro,</w:t>
      </w:r>
      <w:r w:rsidRPr="00F40453">
        <w:rPr>
          <w:rFonts w:ascii="Arial" w:hAnsi="Arial" w:cs="Arial"/>
          <w:color w:val="000000"/>
          <w:sz w:val="24"/>
        </w:rPr>
        <w:t xml:space="preserve"> se justifica a fim de que haja paridade com os demais Municípios da AMAU, bem como</w:t>
      </w:r>
      <w:r w:rsidR="0025722E">
        <w:rPr>
          <w:rFonts w:ascii="Arial" w:hAnsi="Arial" w:cs="Arial"/>
          <w:color w:val="000000"/>
          <w:sz w:val="24"/>
        </w:rPr>
        <w:t xml:space="preserve"> a fim de</w:t>
      </w:r>
      <w:r w:rsidRPr="00F40453">
        <w:rPr>
          <w:rFonts w:ascii="Arial" w:hAnsi="Arial" w:cs="Arial"/>
          <w:color w:val="000000"/>
          <w:sz w:val="24"/>
        </w:rPr>
        <w:t xml:space="preserve"> primar pela valorização dos servidores públicos. Vejamos exemplos de cidades vizinhas:</w:t>
      </w:r>
    </w:p>
    <w:p w14:paraId="74065DA4" w14:textId="572C5599" w:rsidR="00F40453" w:rsidRPr="0025722E" w:rsidRDefault="00F40453" w:rsidP="0025722E">
      <w:pPr>
        <w:spacing w:before="120"/>
        <w:ind w:firstLine="1418"/>
        <w:jc w:val="both"/>
        <w:rPr>
          <w:rFonts w:ascii="Arial" w:hAnsi="Arial" w:cs="Arial"/>
          <w:i/>
          <w:iCs/>
          <w:sz w:val="22"/>
          <w:szCs w:val="22"/>
        </w:rPr>
      </w:pPr>
      <w:r w:rsidRPr="0025722E">
        <w:rPr>
          <w:rFonts w:ascii="Arial" w:hAnsi="Arial" w:cs="Arial"/>
          <w:i/>
          <w:iCs/>
          <w:color w:val="000000"/>
          <w:sz w:val="22"/>
          <w:szCs w:val="22"/>
        </w:rPr>
        <w:t xml:space="preserve"> *Município de </w:t>
      </w:r>
      <w:proofErr w:type="spellStart"/>
      <w:r w:rsidRPr="0025722E">
        <w:rPr>
          <w:rFonts w:ascii="Arial" w:hAnsi="Arial" w:cs="Arial"/>
          <w:i/>
          <w:iCs/>
          <w:color w:val="000000"/>
          <w:sz w:val="22"/>
          <w:szCs w:val="22"/>
        </w:rPr>
        <w:t>Cruzaltense</w:t>
      </w:r>
      <w:proofErr w:type="spellEnd"/>
      <w:r w:rsidRPr="0025722E">
        <w:rPr>
          <w:rFonts w:ascii="Arial" w:hAnsi="Arial" w:cs="Arial"/>
          <w:i/>
          <w:iCs/>
          <w:color w:val="000000"/>
          <w:sz w:val="22"/>
          <w:szCs w:val="22"/>
        </w:rPr>
        <w:t>/RS, valor do vale de R$ 19,00 (dezenove reais), por dia de efetiva atividade, em 2024;</w:t>
      </w:r>
    </w:p>
    <w:p w14:paraId="334346C1" w14:textId="605B1034" w:rsidR="00F40453" w:rsidRPr="0025722E" w:rsidRDefault="00F40453" w:rsidP="0025722E">
      <w:pPr>
        <w:spacing w:before="120"/>
        <w:ind w:firstLine="1418"/>
        <w:jc w:val="both"/>
        <w:rPr>
          <w:rFonts w:ascii="Arial" w:hAnsi="Arial" w:cs="Arial"/>
          <w:i/>
          <w:iCs/>
          <w:sz w:val="22"/>
          <w:szCs w:val="22"/>
        </w:rPr>
      </w:pPr>
      <w:r w:rsidRPr="0025722E">
        <w:rPr>
          <w:rFonts w:ascii="Arial" w:hAnsi="Arial" w:cs="Arial"/>
          <w:i/>
          <w:iCs/>
          <w:color w:val="000000"/>
          <w:sz w:val="22"/>
          <w:szCs w:val="22"/>
        </w:rPr>
        <w:t xml:space="preserve"> *Município de Paulo Bento/RS, valor do vale de R$ 25,00 (vinte e cinco reais), contados por dia de efetiva atividade, em 2024.</w:t>
      </w:r>
    </w:p>
    <w:p w14:paraId="6E44C45C" w14:textId="173448D0" w:rsidR="00D115F4" w:rsidRPr="0025722E" w:rsidRDefault="00F40453" w:rsidP="0025722E">
      <w:pPr>
        <w:spacing w:before="120"/>
        <w:ind w:left="2268"/>
        <w:jc w:val="both"/>
        <w:rPr>
          <w:color w:val="000000"/>
          <w:sz w:val="24"/>
        </w:rPr>
      </w:pPr>
      <w:r w:rsidRPr="00BD7EF8">
        <w:rPr>
          <w:color w:val="000000"/>
          <w:sz w:val="24"/>
        </w:rPr>
        <w:t xml:space="preserve"> </w:t>
      </w:r>
      <w:r w:rsidRPr="00BD7EF8">
        <w:rPr>
          <w:color w:val="000000"/>
          <w:sz w:val="24"/>
        </w:rPr>
        <w:tab/>
      </w:r>
      <w:r w:rsidRPr="00BD7EF8">
        <w:rPr>
          <w:color w:val="000000"/>
          <w:sz w:val="24"/>
        </w:rPr>
        <w:tab/>
      </w:r>
    </w:p>
    <w:p w14:paraId="3FB947AC" w14:textId="5DCBBFAB" w:rsidR="00D115F4" w:rsidRPr="00D115F4" w:rsidRDefault="00D115F4" w:rsidP="00D115F4">
      <w:pPr>
        <w:tabs>
          <w:tab w:val="left" w:pos="0"/>
          <w:tab w:val="left" w:pos="4253"/>
        </w:tabs>
        <w:spacing w:before="120" w:line="276" w:lineRule="auto"/>
        <w:ind w:firstLine="1418"/>
        <w:jc w:val="both"/>
        <w:rPr>
          <w:rFonts w:ascii="Arial" w:hAnsi="Arial" w:cs="Arial"/>
          <w:bCs/>
          <w:color w:val="000000"/>
          <w:sz w:val="24"/>
        </w:rPr>
      </w:pPr>
      <w:r w:rsidRPr="00C62AD8">
        <w:rPr>
          <w:rFonts w:ascii="Arial" w:hAnsi="Arial" w:cs="Arial"/>
          <w:sz w:val="24"/>
        </w:rPr>
        <w:t>Sendo assim, certo da acolhida dos nobres colegas vereadores, submete</w:t>
      </w:r>
      <w:r>
        <w:rPr>
          <w:rFonts w:ascii="Arial" w:hAnsi="Arial" w:cs="Arial"/>
          <w:sz w:val="24"/>
        </w:rPr>
        <w:t>-se para</w:t>
      </w:r>
      <w:r w:rsidRPr="00C62AD8">
        <w:rPr>
          <w:rFonts w:ascii="Arial" w:hAnsi="Arial" w:cs="Arial"/>
          <w:sz w:val="24"/>
        </w:rPr>
        <w:t xml:space="preserve"> a apreciação do Plenário</w:t>
      </w:r>
      <w:r>
        <w:rPr>
          <w:rFonts w:ascii="Arial" w:hAnsi="Arial" w:cs="Arial"/>
          <w:sz w:val="24"/>
        </w:rPr>
        <w:t xml:space="preserve">, </w:t>
      </w:r>
      <w:r w:rsidRPr="00D115F4">
        <w:rPr>
          <w:rFonts w:ascii="Arial" w:hAnsi="Arial" w:cs="Arial"/>
          <w:bCs/>
          <w:color w:val="000000"/>
          <w:sz w:val="24"/>
        </w:rPr>
        <w:t xml:space="preserve">requerendo seja apreciado em </w:t>
      </w:r>
      <w:r w:rsidRPr="00D115F4">
        <w:rPr>
          <w:rFonts w:ascii="Arial" w:hAnsi="Arial" w:cs="Arial"/>
          <w:b/>
          <w:bCs/>
          <w:color w:val="000000"/>
          <w:sz w:val="24"/>
        </w:rPr>
        <w:t>REGIME DE URGÊNCIA</w:t>
      </w:r>
      <w:r w:rsidRPr="00D115F4">
        <w:rPr>
          <w:rFonts w:ascii="Arial" w:hAnsi="Arial" w:cs="Arial"/>
          <w:bCs/>
          <w:color w:val="000000"/>
          <w:sz w:val="24"/>
        </w:rPr>
        <w:t xml:space="preserve">, conforme autoriza o art. 164 do Regimento Interno, a fim de viabilizar a inclusão </w:t>
      </w:r>
      <w:r>
        <w:rPr>
          <w:rFonts w:ascii="Arial" w:hAnsi="Arial" w:cs="Arial"/>
          <w:bCs/>
          <w:color w:val="000000"/>
          <w:sz w:val="24"/>
        </w:rPr>
        <w:t xml:space="preserve">do presente aumento no vale-alimentação </w:t>
      </w:r>
      <w:r w:rsidRPr="00D115F4">
        <w:rPr>
          <w:rFonts w:ascii="Arial" w:hAnsi="Arial" w:cs="Arial"/>
          <w:bCs/>
          <w:color w:val="000000"/>
          <w:sz w:val="24"/>
        </w:rPr>
        <w:t>na folha de pagamento do corrente mês, rogando desde já pelo apoio e aprovação desta Casa Legislativa.</w:t>
      </w:r>
    </w:p>
    <w:p w14:paraId="5F2DEFE9" w14:textId="41FF66E7" w:rsidR="00D115F4" w:rsidRDefault="00D115F4" w:rsidP="00D115F4">
      <w:pPr>
        <w:ind w:firstLine="1418"/>
        <w:jc w:val="both"/>
        <w:rPr>
          <w:rFonts w:ascii="Arial" w:hAnsi="Arial" w:cs="Arial"/>
          <w:sz w:val="24"/>
        </w:rPr>
      </w:pPr>
    </w:p>
    <w:p w14:paraId="1D50AE00" w14:textId="0744BB0E" w:rsidR="00D115F4" w:rsidRPr="0025722E" w:rsidRDefault="00F40453" w:rsidP="0025722E">
      <w:pPr>
        <w:spacing w:before="120"/>
        <w:jc w:val="both"/>
        <w:rPr>
          <w:color w:val="000000"/>
          <w:sz w:val="24"/>
        </w:rPr>
      </w:pPr>
      <w:r w:rsidRPr="00BD7EF8">
        <w:rPr>
          <w:color w:val="000000"/>
          <w:sz w:val="24"/>
        </w:rPr>
        <w:tab/>
      </w:r>
      <w:r w:rsidRPr="00BD7EF8">
        <w:rPr>
          <w:color w:val="000000"/>
          <w:sz w:val="24"/>
        </w:rPr>
        <w:tab/>
      </w:r>
    </w:p>
    <w:p w14:paraId="0059AC78" w14:textId="77777777" w:rsidR="00D115F4" w:rsidRPr="00C62AD8" w:rsidRDefault="00D115F4" w:rsidP="00D115F4">
      <w:pPr>
        <w:ind w:firstLine="1418"/>
        <w:jc w:val="both"/>
        <w:rPr>
          <w:rFonts w:ascii="Arial" w:hAnsi="Arial" w:cs="Arial"/>
          <w:sz w:val="24"/>
        </w:rPr>
      </w:pPr>
    </w:p>
    <w:p w14:paraId="46AA3E8B" w14:textId="0C2A2F08" w:rsidR="00C11087" w:rsidRDefault="00D115F4" w:rsidP="00D115F4">
      <w:pPr>
        <w:ind w:firstLine="141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José Carlos Balbinot</w:t>
      </w:r>
      <w:r w:rsidRPr="00C62AD8">
        <w:rPr>
          <w:rFonts w:ascii="Arial" w:hAnsi="Arial" w:cs="Arial"/>
          <w:sz w:val="24"/>
        </w:rPr>
        <w:t xml:space="preserve">                          </w:t>
      </w:r>
      <w:r>
        <w:rPr>
          <w:rFonts w:ascii="Arial" w:hAnsi="Arial" w:cs="Arial"/>
          <w:sz w:val="24"/>
        </w:rPr>
        <w:t xml:space="preserve">       </w:t>
      </w:r>
      <w:r w:rsidRPr="00C62AD8">
        <w:rPr>
          <w:rFonts w:ascii="Arial" w:hAnsi="Arial" w:cs="Arial"/>
          <w:sz w:val="24"/>
        </w:rPr>
        <w:t xml:space="preserve">  </w:t>
      </w:r>
    </w:p>
    <w:p w14:paraId="4431BE59" w14:textId="01354B1F" w:rsidR="00D115F4" w:rsidRDefault="00D115F4" w:rsidP="00D115F4">
      <w:pPr>
        <w:ind w:firstLine="141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</w:p>
    <w:p w14:paraId="6EF8C248" w14:textId="77777777" w:rsidR="00D115F4" w:rsidRDefault="00D115F4" w:rsidP="0025722E">
      <w:pPr>
        <w:rPr>
          <w:rFonts w:ascii="Arial" w:hAnsi="Arial" w:cs="Arial"/>
          <w:sz w:val="24"/>
        </w:rPr>
      </w:pPr>
    </w:p>
    <w:p w14:paraId="70A55305" w14:textId="597943AC" w:rsidR="00D115F4" w:rsidRPr="00D115F4" w:rsidRDefault="0025722E" w:rsidP="0025722E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1C25F7ED" wp14:editId="62595F09">
            <wp:extent cx="6486525" cy="868045"/>
            <wp:effectExtent l="0" t="0" r="9525" b="825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7855" cy="86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5F4" w:rsidRPr="00D115F4" w:rsidSect="00156344">
      <w:headerReference w:type="default" r:id="rId7"/>
      <w:footerReference w:type="default" r:id="rId8"/>
      <w:pgSz w:w="11907" w:h="16840" w:code="9"/>
      <w:pgMar w:top="1077" w:right="851" w:bottom="568" w:left="1191" w:header="357" w:footer="3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EA05" w14:textId="77777777" w:rsidR="00214EE4" w:rsidRDefault="00214EE4">
      <w:r>
        <w:separator/>
      </w:r>
    </w:p>
  </w:endnote>
  <w:endnote w:type="continuationSeparator" w:id="0">
    <w:p w14:paraId="731D0633" w14:textId="77777777" w:rsidR="00214EE4" w:rsidRDefault="0021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952F" w14:textId="3C22B2BE" w:rsidR="001A6403" w:rsidRPr="0039198E" w:rsidRDefault="00DA0F9D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B001BC" wp14:editId="274FD17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0778D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" strokecolor="blue"/>
          </w:pict>
        </mc:Fallback>
      </mc:AlternateContent>
    </w:r>
  </w:p>
  <w:p w14:paraId="11511953" w14:textId="5AEBF064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</w:t>
    </w:r>
    <w:proofErr w:type="spellStart"/>
    <w:r w:rsidRPr="0039198E">
      <w:rPr>
        <w:sz w:val="16"/>
        <w:szCs w:val="18"/>
      </w:rPr>
      <w:t>n°</w:t>
    </w:r>
    <w:proofErr w:type="spellEnd"/>
    <w:r w:rsidRPr="0039198E">
      <w:rPr>
        <w:sz w:val="16"/>
        <w:szCs w:val="18"/>
      </w:rPr>
      <w:t xml:space="preserve"> 440 - CEP 99.720-000 – Quatro Irmãos – RS – CNPJ 04.215.994/0001-14 – Fone: (54) </w:t>
    </w:r>
    <w:r w:rsidR="004C17A9">
      <w:rPr>
        <w:sz w:val="16"/>
        <w:szCs w:val="18"/>
      </w:rPr>
      <w:t>992785779</w:t>
    </w:r>
    <w:r w:rsidRPr="0039198E">
      <w:rPr>
        <w:sz w:val="16"/>
        <w:szCs w:val="18"/>
      </w:rPr>
      <w:t xml:space="preserve"> –</w:t>
    </w:r>
  </w:p>
  <w:p w14:paraId="6F453255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4178FF" w:rsidRPr="004C5FCE">
        <w:rPr>
          <w:rStyle w:val="Hyperlink"/>
          <w:sz w:val="16"/>
          <w:szCs w:val="18"/>
        </w:rPr>
        <w:t>cmv4irmaos@hotmail.com</w:t>
      </w:r>
    </w:hyperlink>
  </w:p>
  <w:p w14:paraId="4CA8D506" w14:textId="4C84918B" w:rsidR="001C15FA" w:rsidRDefault="00DA0F9D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3F49E2" wp14:editId="6BC3AB03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290C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BFBA" w14:textId="77777777" w:rsidR="00214EE4" w:rsidRDefault="00214EE4">
      <w:r>
        <w:separator/>
      </w:r>
    </w:p>
  </w:footnote>
  <w:footnote w:type="continuationSeparator" w:id="0">
    <w:p w14:paraId="5C9CD5DD" w14:textId="77777777" w:rsidR="00214EE4" w:rsidRDefault="0021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868C" w14:textId="2B42CF04" w:rsidR="001C15FA" w:rsidRDefault="00DA0F9D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0679EC" wp14:editId="27F6345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252F7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2F35D534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3F40EEF4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391BCFEC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7B045CEF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67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Bc9xIG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770252F7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2F35D534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3F40EEF4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391BCFEC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7B045CEF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9804A52" wp14:editId="72799B91">
          <wp:extent cx="1028700" cy="1143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4324B"/>
    <w:rsid w:val="000558BC"/>
    <w:rsid w:val="00067D02"/>
    <w:rsid w:val="00070F42"/>
    <w:rsid w:val="000809A6"/>
    <w:rsid w:val="0009528B"/>
    <w:rsid w:val="00096ECB"/>
    <w:rsid w:val="000B038B"/>
    <w:rsid w:val="000C0467"/>
    <w:rsid w:val="000E20D9"/>
    <w:rsid w:val="000E2DD8"/>
    <w:rsid w:val="0012769B"/>
    <w:rsid w:val="00156344"/>
    <w:rsid w:val="00180B20"/>
    <w:rsid w:val="001852A2"/>
    <w:rsid w:val="001960D5"/>
    <w:rsid w:val="001A5513"/>
    <w:rsid w:val="001A6403"/>
    <w:rsid w:val="001A6E54"/>
    <w:rsid w:val="001C15FA"/>
    <w:rsid w:val="001D71B1"/>
    <w:rsid w:val="001E5B6D"/>
    <w:rsid w:val="002026D5"/>
    <w:rsid w:val="00214EE4"/>
    <w:rsid w:val="00215870"/>
    <w:rsid w:val="00221512"/>
    <w:rsid w:val="00233116"/>
    <w:rsid w:val="00235956"/>
    <w:rsid w:val="00242A55"/>
    <w:rsid w:val="0025722E"/>
    <w:rsid w:val="00257EBC"/>
    <w:rsid w:val="00262442"/>
    <w:rsid w:val="00274883"/>
    <w:rsid w:val="00275593"/>
    <w:rsid w:val="00284D16"/>
    <w:rsid w:val="002873A3"/>
    <w:rsid w:val="00291AA7"/>
    <w:rsid w:val="002A6372"/>
    <w:rsid w:val="002A7F33"/>
    <w:rsid w:val="002B1606"/>
    <w:rsid w:val="002C5345"/>
    <w:rsid w:val="002C5EC9"/>
    <w:rsid w:val="002D7310"/>
    <w:rsid w:val="002E7BB3"/>
    <w:rsid w:val="002F28EA"/>
    <w:rsid w:val="002F2DD8"/>
    <w:rsid w:val="002F573C"/>
    <w:rsid w:val="002F79E5"/>
    <w:rsid w:val="00301CE1"/>
    <w:rsid w:val="00311B14"/>
    <w:rsid w:val="003157E7"/>
    <w:rsid w:val="00316876"/>
    <w:rsid w:val="00317477"/>
    <w:rsid w:val="00331A0A"/>
    <w:rsid w:val="00354291"/>
    <w:rsid w:val="00366CAC"/>
    <w:rsid w:val="003678DE"/>
    <w:rsid w:val="00376A3A"/>
    <w:rsid w:val="00391F74"/>
    <w:rsid w:val="003A14B7"/>
    <w:rsid w:val="003B2574"/>
    <w:rsid w:val="003B65C9"/>
    <w:rsid w:val="003C27CE"/>
    <w:rsid w:val="003C4BFB"/>
    <w:rsid w:val="003D0A26"/>
    <w:rsid w:val="004032EB"/>
    <w:rsid w:val="004038F1"/>
    <w:rsid w:val="0040673F"/>
    <w:rsid w:val="00406C55"/>
    <w:rsid w:val="00407F89"/>
    <w:rsid w:val="0041088E"/>
    <w:rsid w:val="004178FF"/>
    <w:rsid w:val="00426B95"/>
    <w:rsid w:val="00426BA7"/>
    <w:rsid w:val="00437DC7"/>
    <w:rsid w:val="0044016E"/>
    <w:rsid w:val="0045473D"/>
    <w:rsid w:val="00461791"/>
    <w:rsid w:val="004645EB"/>
    <w:rsid w:val="00474A21"/>
    <w:rsid w:val="00477392"/>
    <w:rsid w:val="0048605A"/>
    <w:rsid w:val="00487BF1"/>
    <w:rsid w:val="00490DA1"/>
    <w:rsid w:val="00496D32"/>
    <w:rsid w:val="004A1439"/>
    <w:rsid w:val="004B41B5"/>
    <w:rsid w:val="004C17A9"/>
    <w:rsid w:val="004E27C9"/>
    <w:rsid w:val="004F6911"/>
    <w:rsid w:val="00501D9E"/>
    <w:rsid w:val="00502DA3"/>
    <w:rsid w:val="00520444"/>
    <w:rsid w:val="0053534E"/>
    <w:rsid w:val="0053701C"/>
    <w:rsid w:val="00541C6E"/>
    <w:rsid w:val="00550371"/>
    <w:rsid w:val="00575267"/>
    <w:rsid w:val="005A4250"/>
    <w:rsid w:val="005C1B95"/>
    <w:rsid w:val="005D2CFB"/>
    <w:rsid w:val="005D7304"/>
    <w:rsid w:val="005F5723"/>
    <w:rsid w:val="00605339"/>
    <w:rsid w:val="0061522B"/>
    <w:rsid w:val="00643BDF"/>
    <w:rsid w:val="00646467"/>
    <w:rsid w:val="00654297"/>
    <w:rsid w:val="00665FF1"/>
    <w:rsid w:val="0068563D"/>
    <w:rsid w:val="006939A8"/>
    <w:rsid w:val="006A3C7D"/>
    <w:rsid w:val="006A7AA4"/>
    <w:rsid w:val="006B2C4B"/>
    <w:rsid w:val="006B5A2C"/>
    <w:rsid w:val="006C17D0"/>
    <w:rsid w:val="006F6B8D"/>
    <w:rsid w:val="00704ADA"/>
    <w:rsid w:val="007077D8"/>
    <w:rsid w:val="007162AF"/>
    <w:rsid w:val="007419D2"/>
    <w:rsid w:val="00747364"/>
    <w:rsid w:val="00757339"/>
    <w:rsid w:val="0076527E"/>
    <w:rsid w:val="00775B39"/>
    <w:rsid w:val="007A28C7"/>
    <w:rsid w:val="007A2CCE"/>
    <w:rsid w:val="007B1C7B"/>
    <w:rsid w:val="007D3F5E"/>
    <w:rsid w:val="007E005F"/>
    <w:rsid w:val="007E062A"/>
    <w:rsid w:val="007E3B62"/>
    <w:rsid w:val="007E5797"/>
    <w:rsid w:val="007F33EF"/>
    <w:rsid w:val="007F6A70"/>
    <w:rsid w:val="00826549"/>
    <w:rsid w:val="00851FC8"/>
    <w:rsid w:val="0087462B"/>
    <w:rsid w:val="00876CF4"/>
    <w:rsid w:val="00883CE4"/>
    <w:rsid w:val="008A04D4"/>
    <w:rsid w:val="008B1989"/>
    <w:rsid w:val="008B6CBD"/>
    <w:rsid w:val="008D037F"/>
    <w:rsid w:val="008D1B4D"/>
    <w:rsid w:val="008E3776"/>
    <w:rsid w:val="008E4E3D"/>
    <w:rsid w:val="008E589A"/>
    <w:rsid w:val="008F67A8"/>
    <w:rsid w:val="0090705B"/>
    <w:rsid w:val="00913DC8"/>
    <w:rsid w:val="0092564E"/>
    <w:rsid w:val="00936C8D"/>
    <w:rsid w:val="0094106C"/>
    <w:rsid w:val="00947033"/>
    <w:rsid w:val="00951F69"/>
    <w:rsid w:val="00956B69"/>
    <w:rsid w:val="00982581"/>
    <w:rsid w:val="00986339"/>
    <w:rsid w:val="00993B55"/>
    <w:rsid w:val="009975D4"/>
    <w:rsid w:val="009B215E"/>
    <w:rsid w:val="009C2433"/>
    <w:rsid w:val="009C3984"/>
    <w:rsid w:val="009D4637"/>
    <w:rsid w:val="009D7F8F"/>
    <w:rsid w:val="009F79F8"/>
    <w:rsid w:val="00A04D62"/>
    <w:rsid w:val="00A07B5C"/>
    <w:rsid w:val="00A32731"/>
    <w:rsid w:val="00A32E5B"/>
    <w:rsid w:val="00A44D90"/>
    <w:rsid w:val="00A46895"/>
    <w:rsid w:val="00A73B01"/>
    <w:rsid w:val="00A8096A"/>
    <w:rsid w:val="00A9204B"/>
    <w:rsid w:val="00A92AE2"/>
    <w:rsid w:val="00AB24EF"/>
    <w:rsid w:val="00AB2DFE"/>
    <w:rsid w:val="00AD7896"/>
    <w:rsid w:val="00AE5BA4"/>
    <w:rsid w:val="00AF7B25"/>
    <w:rsid w:val="00B12BFE"/>
    <w:rsid w:val="00B13B76"/>
    <w:rsid w:val="00B3195C"/>
    <w:rsid w:val="00B35687"/>
    <w:rsid w:val="00B3647C"/>
    <w:rsid w:val="00B423A5"/>
    <w:rsid w:val="00B4706A"/>
    <w:rsid w:val="00B51D51"/>
    <w:rsid w:val="00B65104"/>
    <w:rsid w:val="00B74295"/>
    <w:rsid w:val="00B82A07"/>
    <w:rsid w:val="00B87C38"/>
    <w:rsid w:val="00BA364E"/>
    <w:rsid w:val="00BC03C6"/>
    <w:rsid w:val="00BC1716"/>
    <w:rsid w:val="00BC439A"/>
    <w:rsid w:val="00BD5A17"/>
    <w:rsid w:val="00BE11B4"/>
    <w:rsid w:val="00C107E5"/>
    <w:rsid w:val="00C11087"/>
    <w:rsid w:val="00C12817"/>
    <w:rsid w:val="00C215A9"/>
    <w:rsid w:val="00C2382D"/>
    <w:rsid w:val="00C423C6"/>
    <w:rsid w:val="00C463A6"/>
    <w:rsid w:val="00C47719"/>
    <w:rsid w:val="00C506CC"/>
    <w:rsid w:val="00C5799F"/>
    <w:rsid w:val="00C81F9E"/>
    <w:rsid w:val="00C9503B"/>
    <w:rsid w:val="00CA465C"/>
    <w:rsid w:val="00CA5A21"/>
    <w:rsid w:val="00CD309F"/>
    <w:rsid w:val="00CF2A47"/>
    <w:rsid w:val="00D05786"/>
    <w:rsid w:val="00D115F4"/>
    <w:rsid w:val="00D33F5C"/>
    <w:rsid w:val="00D5597C"/>
    <w:rsid w:val="00D576FB"/>
    <w:rsid w:val="00D717FA"/>
    <w:rsid w:val="00D873A0"/>
    <w:rsid w:val="00D906C8"/>
    <w:rsid w:val="00D91107"/>
    <w:rsid w:val="00D91BAB"/>
    <w:rsid w:val="00DA0BB5"/>
    <w:rsid w:val="00DA0F9D"/>
    <w:rsid w:val="00DA65F3"/>
    <w:rsid w:val="00DB0D6F"/>
    <w:rsid w:val="00DB4517"/>
    <w:rsid w:val="00DB4851"/>
    <w:rsid w:val="00DD0B1C"/>
    <w:rsid w:val="00DE241F"/>
    <w:rsid w:val="00DE6C78"/>
    <w:rsid w:val="00DF10F7"/>
    <w:rsid w:val="00DF648C"/>
    <w:rsid w:val="00E12226"/>
    <w:rsid w:val="00E16C09"/>
    <w:rsid w:val="00E345BB"/>
    <w:rsid w:val="00E36385"/>
    <w:rsid w:val="00E46844"/>
    <w:rsid w:val="00E55B32"/>
    <w:rsid w:val="00E56586"/>
    <w:rsid w:val="00E85901"/>
    <w:rsid w:val="00E91501"/>
    <w:rsid w:val="00EB3A57"/>
    <w:rsid w:val="00EB55DC"/>
    <w:rsid w:val="00EC4D7B"/>
    <w:rsid w:val="00EC7157"/>
    <w:rsid w:val="00EC7313"/>
    <w:rsid w:val="00F24982"/>
    <w:rsid w:val="00F369B4"/>
    <w:rsid w:val="00F40453"/>
    <w:rsid w:val="00F4485F"/>
    <w:rsid w:val="00F468A1"/>
    <w:rsid w:val="00F50A14"/>
    <w:rsid w:val="00F525AC"/>
    <w:rsid w:val="00F52F90"/>
    <w:rsid w:val="00F5750F"/>
    <w:rsid w:val="00F734EA"/>
    <w:rsid w:val="00F737A1"/>
    <w:rsid w:val="00F7463F"/>
    <w:rsid w:val="00F763EC"/>
    <w:rsid w:val="00FA36C0"/>
    <w:rsid w:val="00FB2D33"/>
    <w:rsid w:val="00FB799F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A386D"/>
  <w15:docId w15:val="{C80C61E9-5DAA-4F2D-843D-FE56681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5218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Câmara Municipal de Vereadores</cp:lastModifiedBy>
  <cp:revision>2</cp:revision>
  <cp:lastPrinted>2023-11-09T12:38:00Z</cp:lastPrinted>
  <dcterms:created xsi:type="dcterms:W3CDTF">2025-01-14T12:30:00Z</dcterms:created>
  <dcterms:modified xsi:type="dcterms:W3CDTF">2025-01-14T12:30:00Z</dcterms:modified>
</cp:coreProperties>
</file>